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95" w:rsidRPr="00C6086D" w:rsidP="00922D63">
      <w:pPr>
        <w:pStyle w:val="Title"/>
        <w:tabs>
          <w:tab w:val="left" w:pos="9498"/>
        </w:tabs>
        <w:ind w:left="-142" w:right="423" w:firstLine="709"/>
        <w:contextualSpacing/>
        <w:rPr>
          <w:b w:val="0"/>
          <w:i w:val="0"/>
          <w:spacing w:val="34"/>
          <w:sz w:val="27"/>
          <w:szCs w:val="27"/>
        </w:rPr>
      </w:pPr>
      <w:r w:rsidRPr="00C6086D">
        <w:rPr>
          <w:b w:val="0"/>
          <w:i w:val="0"/>
          <w:spacing w:val="34"/>
          <w:sz w:val="27"/>
          <w:szCs w:val="27"/>
        </w:rPr>
        <w:t>ПОСТАНОВЛЕНИЕ</w:t>
      </w:r>
    </w:p>
    <w:p w:rsidR="004E6B95" w:rsidRPr="00C6086D" w:rsidP="00922D63">
      <w:pPr>
        <w:pStyle w:val="Subtitle"/>
        <w:ind w:left="-142" w:right="423" w:firstLine="709"/>
        <w:contextualSpacing/>
        <w:rPr>
          <w:b w:val="0"/>
          <w:i w:val="0"/>
          <w:sz w:val="27"/>
          <w:szCs w:val="27"/>
        </w:rPr>
      </w:pPr>
      <w:r w:rsidRPr="00C6086D">
        <w:rPr>
          <w:b w:val="0"/>
          <w:i w:val="0"/>
          <w:sz w:val="27"/>
          <w:szCs w:val="27"/>
        </w:rPr>
        <w:t>п</w:t>
      </w:r>
      <w:r w:rsidRPr="00C6086D" w:rsidR="00FE4294">
        <w:rPr>
          <w:b w:val="0"/>
          <w:i w:val="0"/>
          <w:sz w:val="27"/>
          <w:szCs w:val="27"/>
        </w:rPr>
        <w:t>о</w:t>
      </w:r>
      <w:r w:rsidRPr="00C6086D">
        <w:rPr>
          <w:b w:val="0"/>
          <w:i w:val="0"/>
          <w:sz w:val="27"/>
          <w:szCs w:val="27"/>
        </w:rPr>
        <w:t xml:space="preserve"> делу об административном правонарушении</w:t>
      </w:r>
    </w:p>
    <w:p w:rsidR="004E6B95" w:rsidRPr="00C6086D" w:rsidP="00922D63">
      <w:pPr>
        <w:ind w:left="-142" w:right="423" w:firstLine="709"/>
        <w:contextualSpacing/>
        <w:jc w:val="center"/>
        <w:rPr>
          <w:iCs/>
          <w:sz w:val="27"/>
          <w:szCs w:val="27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B94F42">
        <w:tblPrEx>
          <w:tblW w:w="0" w:type="auto"/>
          <w:tblLook w:val="04A0"/>
        </w:tblPrEx>
        <w:tc>
          <w:tcPr>
            <w:tcW w:w="5068" w:type="dxa"/>
            <w:hideMark/>
          </w:tcPr>
          <w:p w:rsidR="00B94F42" w:rsidRPr="00C6086D" w:rsidP="00922D63">
            <w:pPr>
              <w:contextualSpacing/>
              <w:jc w:val="both"/>
              <w:rPr>
                <w:rFonts w:eastAsia="Times New Roman CYR"/>
                <w:sz w:val="27"/>
                <w:szCs w:val="27"/>
                <w:lang w:eastAsia="en-US"/>
              </w:rPr>
            </w:pPr>
            <w:r w:rsidRPr="00C6086D">
              <w:rPr>
                <w:rFonts w:eastAsia="Times New Roman CYR"/>
                <w:sz w:val="27"/>
                <w:szCs w:val="27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B94F42" w:rsidRPr="00C6086D" w:rsidP="00922D63">
            <w:pPr>
              <w:contextualSpacing/>
              <w:jc w:val="right"/>
              <w:rPr>
                <w:rFonts w:eastAsia="Times New Roman CYR"/>
                <w:sz w:val="27"/>
                <w:szCs w:val="27"/>
                <w:lang w:eastAsia="en-US"/>
              </w:rPr>
            </w:pPr>
            <w:r w:rsidRPr="00C6086D">
              <w:rPr>
                <w:sz w:val="27"/>
                <w:szCs w:val="27"/>
                <w:lang w:eastAsia="en-US"/>
              </w:rPr>
              <w:t>17 с</w:t>
            </w:r>
            <w:r w:rsidRPr="00C6086D" w:rsidR="009879CC">
              <w:rPr>
                <w:sz w:val="27"/>
                <w:szCs w:val="27"/>
                <w:lang w:eastAsia="en-US"/>
              </w:rPr>
              <w:t>ентября 2024</w:t>
            </w:r>
            <w:r w:rsidRPr="00C6086D">
              <w:rPr>
                <w:sz w:val="27"/>
                <w:szCs w:val="27"/>
                <w:lang w:eastAsia="en-US"/>
              </w:rPr>
              <w:t xml:space="preserve"> года</w:t>
            </w:r>
          </w:p>
        </w:tc>
      </w:tr>
    </w:tbl>
    <w:p w:rsidR="007D4BBF" w:rsidRPr="00C6086D" w:rsidP="00922D63">
      <w:pPr>
        <w:ind w:right="423" w:firstLine="709"/>
        <w:contextualSpacing/>
        <w:jc w:val="both"/>
        <w:rPr>
          <w:bCs/>
          <w:iCs/>
          <w:sz w:val="27"/>
          <w:szCs w:val="27"/>
        </w:rPr>
      </w:pPr>
    </w:p>
    <w:p w:rsidR="00AD402D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Мир</w:t>
      </w:r>
      <w:r w:rsidRPr="00C6086D" w:rsidR="0006381B">
        <w:rPr>
          <w:sz w:val="27"/>
          <w:szCs w:val="27"/>
        </w:rPr>
        <w:t>овой судья судебного участка №</w:t>
      </w:r>
      <w:r w:rsidRPr="00C6086D" w:rsidR="001F7E0F">
        <w:rPr>
          <w:sz w:val="27"/>
          <w:szCs w:val="27"/>
        </w:rPr>
        <w:t>6</w:t>
      </w:r>
      <w:r w:rsidRPr="00C6086D">
        <w:rPr>
          <w:sz w:val="27"/>
          <w:szCs w:val="27"/>
        </w:rPr>
        <w:t xml:space="preserve"> </w:t>
      </w:r>
      <w:r w:rsidRPr="00C6086D" w:rsidR="001F7E0F">
        <w:rPr>
          <w:sz w:val="27"/>
          <w:szCs w:val="27"/>
        </w:rPr>
        <w:t>Ханты-Мансийского</w:t>
      </w:r>
      <w:r w:rsidRPr="00C6086D">
        <w:rPr>
          <w:sz w:val="27"/>
          <w:szCs w:val="27"/>
        </w:rPr>
        <w:t xml:space="preserve"> судебного района Ханты-Мансийс</w:t>
      </w:r>
      <w:r w:rsidRPr="00C6086D" w:rsidR="007979A8">
        <w:rPr>
          <w:sz w:val="27"/>
          <w:szCs w:val="27"/>
        </w:rPr>
        <w:t xml:space="preserve">кого автономного округа – Югры </w:t>
      </w:r>
      <w:r w:rsidRPr="00C6086D" w:rsidR="00462BE4">
        <w:rPr>
          <w:sz w:val="27"/>
          <w:szCs w:val="27"/>
        </w:rPr>
        <w:t xml:space="preserve">Жиляк </w:t>
      </w:r>
      <w:r w:rsidRPr="00C6086D" w:rsidR="007A270C">
        <w:rPr>
          <w:sz w:val="27"/>
          <w:szCs w:val="27"/>
        </w:rPr>
        <w:t>Н.Н.</w:t>
      </w:r>
      <w:r w:rsidRPr="00C6086D">
        <w:rPr>
          <w:sz w:val="27"/>
          <w:szCs w:val="27"/>
        </w:rPr>
        <w:t xml:space="preserve"> (</w:t>
      </w:r>
      <w:r w:rsidRPr="00C6086D" w:rsidR="001F7E0F">
        <w:rPr>
          <w:sz w:val="27"/>
          <w:szCs w:val="27"/>
        </w:rPr>
        <w:t>628011</w:t>
      </w:r>
      <w:r w:rsidRPr="00C6086D">
        <w:rPr>
          <w:sz w:val="27"/>
          <w:szCs w:val="27"/>
        </w:rPr>
        <w:t xml:space="preserve">, Ханты-Мансийский </w:t>
      </w:r>
      <w:r w:rsidRPr="00C6086D">
        <w:rPr>
          <w:sz w:val="27"/>
          <w:szCs w:val="27"/>
        </w:rPr>
        <w:t>автономный округ – Югра, г.</w:t>
      </w:r>
      <w:r w:rsidRPr="00C6086D" w:rsidR="001F7E0F">
        <w:rPr>
          <w:sz w:val="27"/>
          <w:szCs w:val="27"/>
        </w:rPr>
        <w:t>Ханты-Мансийск</w:t>
      </w:r>
      <w:r w:rsidRPr="00C6086D">
        <w:rPr>
          <w:sz w:val="27"/>
          <w:szCs w:val="27"/>
        </w:rPr>
        <w:t xml:space="preserve">, </w:t>
      </w:r>
      <w:r w:rsidRPr="00C6086D" w:rsidR="0006381B">
        <w:rPr>
          <w:sz w:val="27"/>
          <w:szCs w:val="27"/>
        </w:rPr>
        <w:t>ул.</w:t>
      </w:r>
      <w:r w:rsidRPr="00C6086D" w:rsidR="001F7E0F">
        <w:rPr>
          <w:sz w:val="27"/>
          <w:szCs w:val="27"/>
        </w:rPr>
        <w:t>Ленина, д</w:t>
      </w:r>
      <w:r w:rsidRPr="00C6086D" w:rsidR="0006381B">
        <w:rPr>
          <w:sz w:val="27"/>
          <w:szCs w:val="27"/>
        </w:rPr>
        <w:t>.</w:t>
      </w:r>
      <w:r w:rsidRPr="00C6086D" w:rsidR="001F7E0F">
        <w:rPr>
          <w:sz w:val="27"/>
          <w:szCs w:val="27"/>
        </w:rPr>
        <w:t>87</w:t>
      </w:r>
      <w:r w:rsidRPr="00C6086D" w:rsidR="009879CC">
        <w:rPr>
          <w:sz w:val="27"/>
          <w:szCs w:val="27"/>
        </w:rPr>
        <w:t>/1</w:t>
      </w:r>
      <w:r w:rsidRPr="00C6086D">
        <w:rPr>
          <w:sz w:val="27"/>
          <w:szCs w:val="27"/>
        </w:rPr>
        <w:t>),</w:t>
      </w:r>
      <w:r w:rsidRPr="00C6086D" w:rsidR="00EF4358">
        <w:rPr>
          <w:sz w:val="27"/>
          <w:szCs w:val="27"/>
        </w:rPr>
        <w:t xml:space="preserve"> </w:t>
      </w:r>
      <w:r w:rsidRPr="00C6086D">
        <w:rPr>
          <w:sz w:val="27"/>
          <w:szCs w:val="27"/>
        </w:rPr>
        <w:t>рассмотрев материалы дела об административном правонарушении в отношении:</w:t>
      </w:r>
    </w:p>
    <w:p w:rsidR="007A0E37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Селезнева Алексея Анатольевича</w:t>
      </w:r>
      <w:r w:rsidRPr="00C6086D" w:rsidR="00800DC7">
        <w:rPr>
          <w:sz w:val="27"/>
          <w:szCs w:val="27"/>
        </w:rPr>
        <w:t xml:space="preserve">, </w:t>
      </w:r>
      <w:r w:rsidR="008770D5">
        <w:rPr>
          <w:sz w:val="27"/>
          <w:szCs w:val="27"/>
        </w:rPr>
        <w:t>…</w:t>
      </w:r>
      <w:r w:rsidRPr="00C6086D" w:rsidR="002421E9">
        <w:rPr>
          <w:sz w:val="27"/>
          <w:szCs w:val="27"/>
        </w:rPr>
        <w:t>,</w:t>
      </w:r>
      <w:r w:rsidRPr="00C6086D" w:rsidR="00F672F7">
        <w:rPr>
          <w:sz w:val="27"/>
          <w:szCs w:val="27"/>
        </w:rPr>
        <w:t xml:space="preserve"> </w:t>
      </w:r>
    </w:p>
    <w:p w:rsidR="00AD402D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о совершении административного правонарушения, предусмотренного ч</w:t>
      </w:r>
      <w:r w:rsidRPr="00C6086D" w:rsidR="00A044E2">
        <w:rPr>
          <w:sz w:val="27"/>
          <w:szCs w:val="27"/>
        </w:rPr>
        <w:t>астью</w:t>
      </w:r>
      <w:r w:rsidRPr="00C6086D">
        <w:rPr>
          <w:sz w:val="27"/>
          <w:szCs w:val="27"/>
        </w:rPr>
        <w:t xml:space="preserve"> 1</w:t>
      </w:r>
      <w:r w:rsidRPr="00C6086D" w:rsidR="00E51A40">
        <w:rPr>
          <w:sz w:val="27"/>
          <w:szCs w:val="27"/>
        </w:rPr>
        <w:t xml:space="preserve"> </w:t>
      </w:r>
      <w:r w:rsidRPr="00C6086D">
        <w:rPr>
          <w:sz w:val="27"/>
          <w:szCs w:val="27"/>
        </w:rPr>
        <w:t>ст</w:t>
      </w:r>
      <w:r w:rsidRPr="00C6086D" w:rsidR="00A044E2">
        <w:rPr>
          <w:sz w:val="27"/>
          <w:szCs w:val="27"/>
        </w:rPr>
        <w:t>атьи</w:t>
      </w:r>
      <w:r w:rsidRPr="00C6086D" w:rsidR="00562525">
        <w:rPr>
          <w:sz w:val="27"/>
          <w:szCs w:val="27"/>
        </w:rPr>
        <w:t xml:space="preserve"> </w:t>
      </w:r>
      <w:r w:rsidRPr="00C6086D" w:rsidR="009A24DC">
        <w:rPr>
          <w:sz w:val="27"/>
          <w:szCs w:val="27"/>
        </w:rPr>
        <w:t>5.61</w:t>
      </w:r>
      <w:r w:rsidRPr="00C6086D">
        <w:rPr>
          <w:sz w:val="27"/>
          <w:szCs w:val="27"/>
        </w:rPr>
        <w:t xml:space="preserve"> Кодекса Российской Федерации об административных правонарушениях (далее – КоАП РФ),</w:t>
      </w:r>
    </w:p>
    <w:p w:rsidR="00C40E9F" w:rsidRPr="00C6086D" w:rsidP="00922D63">
      <w:pPr>
        <w:ind w:firstLine="709"/>
        <w:contextualSpacing/>
        <w:jc w:val="center"/>
        <w:rPr>
          <w:sz w:val="27"/>
          <w:szCs w:val="27"/>
        </w:rPr>
      </w:pPr>
    </w:p>
    <w:p w:rsidR="00FC34F3" w:rsidRPr="00C6086D" w:rsidP="00922D63">
      <w:pPr>
        <w:ind w:firstLine="709"/>
        <w:contextualSpacing/>
        <w:jc w:val="center"/>
        <w:rPr>
          <w:bCs/>
          <w:iCs/>
          <w:spacing w:val="34"/>
          <w:sz w:val="27"/>
          <w:szCs w:val="27"/>
        </w:rPr>
      </w:pPr>
      <w:r w:rsidRPr="00C6086D">
        <w:rPr>
          <w:bCs/>
          <w:iCs/>
          <w:spacing w:val="34"/>
          <w:sz w:val="27"/>
          <w:szCs w:val="27"/>
        </w:rPr>
        <w:t>установил</w:t>
      </w:r>
      <w:r w:rsidRPr="00C6086D" w:rsidR="00AD402D">
        <w:rPr>
          <w:bCs/>
          <w:iCs/>
          <w:spacing w:val="34"/>
          <w:sz w:val="27"/>
          <w:szCs w:val="27"/>
        </w:rPr>
        <w:t>:</w:t>
      </w:r>
    </w:p>
    <w:p w:rsidR="00FD68B2" w:rsidRPr="00C6086D" w:rsidP="00922D63">
      <w:pPr>
        <w:ind w:firstLine="709"/>
        <w:contextualSpacing/>
        <w:jc w:val="center"/>
        <w:rPr>
          <w:bCs/>
          <w:iCs/>
          <w:spacing w:val="34"/>
          <w:sz w:val="27"/>
          <w:szCs w:val="27"/>
        </w:rPr>
      </w:pPr>
    </w:p>
    <w:p w:rsidR="00AA0E3B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22.07.2024 с 10 часов 45 минут до 11 часов 10 минут по адресу: г.Ханты-Мансийск, тер.Аэропорт на взлетно-посадочной полосе на трапе у воздушного судна, </w:t>
      </w:r>
      <w:r w:rsidRPr="00C6086D" w:rsidR="009879CC">
        <w:rPr>
          <w:sz w:val="27"/>
          <w:szCs w:val="27"/>
        </w:rPr>
        <w:t>Селезнев А.А.</w:t>
      </w:r>
      <w:r w:rsidRPr="00C6086D">
        <w:rPr>
          <w:sz w:val="27"/>
          <w:szCs w:val="27"/>
        </w:rPr>
        <w:t xml:space="preserve"> высказал в адрес </w:t>
      </w:r>
      <w:r w:rsidR="008770D5">
        <w:rPr>
          <w:sz w:val="27"/>
          <w:szCs w:val="27"/>
        </w:rPr>
        <w:t>...</w:t>
      </w:r>
      <w:r w:rsidRPr="00C6086D">
        <w:rPr>
          <w:sz w:val="27"/>
          <w:szCs w:val="27"/>
        </w:rPr>
        <w:t>. оскорбления словами непринятыми в обществе, чем унизил её честь и достоинство.</w:t>
      </w:r>
    </w:p>
    <w:p w:rsidR="001E4A87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При рассмотрении дела административный орган, Селезнев А.А. не присутствовали; о месте, дате и времени рассмотрения дела извещены </w:t>
      </w:r>
      <w:r w:rsidRPr="00C6086D">
        <w:rPr>
          <w:sz w:val="27"/>
          <w:szCs w:val="27"/>
        </w:rPr>
        <w:t>надлежащим образом. О причинах неявки не сообщили, об отложении рассмотрения дела не просили.</w:t>
      </w:r>
    </w:p>
    <w:p w:rsidR="00F5783C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В соответствии с положениями ч. 2 ст. 25.1 и п. 4 ч. 1 ст. 29.7 КоАП РФ дело рассмотрено в отсутствие административного органа, привлекаемого лица.</w:t>
      </w:r>
    </w:p>
    <w:p w:rsidR="00786AD7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При рассмотрен</w:t>
      </w:r>
      <w:r w:rsidRPr="00C6086D">
        <w:rPr>
          <w:sz w:val="27"/>
          <w:szCs w:val="27"/>
        </w:rPr>
        <w:t xml:space="preserve">ии дела </w:t>
      </w:r>
      <w:r w:rsidR="008770D5">
        <w:rPr>
          <w:sz w:val="27"/>
          <w:szCs w:val="27"/>
        </w:rPr>
        <w:t>...</w:t>
      </w:r>
      <w:r w:rsidRPr="00C6086D" w:rsidR="009879CC">
        <w:rPr>
          <w:sz w:val="27"/>
          <w:szCs w:val="27"/>
        </w:rPr>
        <w:t>.</w:t>
      </w:r>
      <w:r w:rsidRPr="00C6086D">
        <w:rPr>
          <w:sz w:val="27"/>
          <w:szCs w:val="27"/>
        </w:rPr>
        <w:t xml:space="preserve"> не присутствовала; о месте, дате и времени рассмотрения дела извещена </w:t>
      </w:r>
      <w:r w:rsidRPr="00C6086D" w:rsidR="009879CC">
        <w:rPr>
          <w:sz w:val="27"/>
          <w:szCs w:val="27"/>
        </w:rPr>
        <w:t>надлежащим образом</w:t>
      </w:r>
      <w:r w:rsidRPr="00C6086D">
        <w:rPr>
          <w:sz w:val="27"/>
          <w:szCs w:val="27"/>
        </w:rPr>
        <w:t>. О причинах неявки не сообщила, об отложении рассмотрения дела не просила, просила рассмотреть дело без ее участия.</w:t>
      </w:r>
    </w:p>
    <w:p w:rsidR="0064782B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В соответствии с ч.3 ст.25.2 К</w:t>
      </w:r>
      <w:r w:rsidRPr="00C6086D">
        <w:rPr>
          <w:sz w:val="27"/>
          <w:szCs w:val="27"/>
        </w:rPr>
        <w:t>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</w:t>
      </w:r>
      <w:r w:rsidRPr="00C6086D">
        <w:rPr>
          <w:sz w:val="27"/>
          <w:szCs w:val="27"/>
        </w:rPr>
        <w:t>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64782B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Указанных обстоятельств мировым судьей не установлено, в связи с чем судебное разбирательство продолжено в отсутствии потерпевшей </w:t>
      </w:r>
      <w:r w:rsidR="008770D5">
        <w:rPr>
          <w:sz w:val="27"/>
          <w:szCs w:val="27"/>
        </w:rPr>
        <w:t>...</w:t>
      </w:r>
      <w:r w:rsidRPr="00C6086D" w:rsidR="009879CC">
        <w:rPr>
          <w:sz w:val="27"/>
          <w:szCs w:val="27"/>
        </w:rPr>
        <w:t>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Огласив постановление о возбуждении дела об административном правонарушении, изучив материалы дела, приходит к следующему.</w:t>
      </w:r>
    </w:p>
    <w:p w:rsidR="002A4BEB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Административная ответственность по ч.1 ст.5.61 КоАП РФ наступает лишь за унижение чести и достоинства другого лица, выраж</w:t>
      </w:r>
      <w:r w:rsidRPr="00C6086D">
        <w:rPr>
          <w:sz w:val="27"/>
          <w:szCs w:val="27"/>
        </w:rPr>
        <w:t>енное в неприличной форме, а оценка оскорбительности слов и действий определяется с учетом того, унижается ли честь и достоинство потерпевшего, противоречат ли они установленным нравственным нормам, общепринятым правилам поведения в обществе, манере обраще</w:t>
      </w:r>
      <w:r w:rsidRPr="00C6086D">
        <w:rPr>
          <w:sz w:val="27"/>
          <w:szCs w:val="27"/>
        </w:rPr>
        <w:t>ния между людьми в целом и особенностям отношений между виновным и потерпевшим, правилам морали, оценивается обстановка, а также то, являются ли данные слова циничными.</w:t>
      </w:r>
    </w:p>
    <w:p w:rsidR="002A4BEB" w:rsidRPr="00C6086D" w:rsidP="00922D63">
      <w:pPr>
        <w:ind w:firstLine="709"/>
        <w:contextualSpacing/>
        <w:jc w:val="both"/>
        <w:rPr>
          <w:b/>
          <w:bCs/>
          <w:sz w:val="27"/>
          <w:szCs w:val="27"/>
        </w:rPr>
      </w:pPr>
      <w:r w:rsidRPr="00C6086D">
        <w:rPr>
          <w:sz w:val="27"/>
          <w:szCs w:val="27"/>
        </w:rPr>
        <w:t xml:space="preserve">Объективная сторона оскорбления состоит в действии, унижающем честь и достоинство лица </w:t>
      </w:r>
      <w:r w:rsidRPr="00C6086D">
        <w:rPr>
          <w:sz w:val="27"/>
          <w:szCs w:val="27"/>
        </w:rPr>
        <w:t xml:space="preserve">в неприличной форме. Унижение может совершаться словесно, путем жестов, физическим действием. </w:t>
      </w:r>
    </w:p>
    <w:p w:rsidR="002A4BEB" w:rsidRPr="00C6086D" w:rsidP="00922D63">
      <w:pPr>
        <w:ind w:firstLine="709"/>
        <w:contextualSpacing/>
        <w:jc w:val="both"/>
        <w:rPr>
          <w:b/>
          <w:bCs/>
          <w:sz w:val="27"/>
          <w:szCs w:val="27"/>
        </w:rPr>
      </w:pPr>
      <w:r w:rsidRPr="00C6086D">
        <w:rPr>
          <w:sz w:val="27"/>
          <w:szCs w:val="27"/>
        </w:rPr>
        <w:t>Сам факт этих деяний образует оконченный состав оскорбления. По смыслу закона неприличной считается открыто выраженная, циничная, противоречащая общественной мор</w:t>
      </w:r>
      <w:r w:rsidRPr="00C6086D">
        <w:rPr>
          <w:sz w:val="27"/>
          <w:szCs w:val="27"/>
        </w:rPr>
        <w:t xml:space="preserve">али, форма общения, унизительная для человека. 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При рассмотрении дела установлено, что </w:t>
      </w:r>
      <w:r w:rsidRPr="00C6086D" w:rsidR="009879CC">
        <w:rPr>
          <w:sz w:val="27"/>
          <w:szCs w:val="27"/>
        </w:rPr>
        <w:t>Селезнев А.А.</w:t>
      </w:r>
      <w:r w:rsidRPr="00C6086D">
        <w:rPr>
          <w:sz w:val="27"/>
          <w:szCs w:val="27"/>
        </w:rPr>
        <w:t xml:space="preserve"> оскорбил в неприличной форме </w:t>
      </w:r>
      <w:r w:rsidR="008770D5">
        <w:rPr>
          <w:sz w:val="27"/>
          <w:szCs w:val="27"/>
        </w:rPr>
        <w:t>...</w:t>
      </w:r>
      <w:r w:rsidRPr="00C6086D" w:rsidR="009879CC">
        <w:rPr>
          <w:sz w:val="27"/>
          <w:szCs w:val="27"/>
        </w:rPr>
        <w:t>.</w:t>
      </w:r>
      <w:r w:rsidRPr="00C6086D">
        <w:rPr>
          <w:sz w:val="27"/>
          <w:szCs w:val="27"/>
        </w:rPr>
        <w:t xml:space="preserve"> используя выделяющуюся, резко противоречащую общепринятым правилам общения между людьми, требованиям общечеловече</w:t>
      </w:r>
      <w:r w:rsidRPr="00C6086D">
        <w:rPr>
          <w:sz w:val="27"/>
          <w:szCs w:val="27"/>
        </w:rPr>
        <w:t>ской морали и этики, лексику.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Это вызвало у потерпевшей обиду, чувство переживания и расстройство, поскольку не имеет отношение к действительности. Данное выражение произносилось с целью унизить </w:t>
      </w:r>
      <w:r w:rsidR="008770D5">
        <w:rPr>
          <w:sz w:val="27"/>
          <w:szCs w:val="27"/>
        </w:rPr>
        <w:t>...</w:t>
      </w:r>
      <w:r w:rsidRPr="00C6086D" w:rsidR="009879CC">
        <w:rPr>
          <w:sz w:val="27"/>
          <w:szCs w:val="27"/>
        </w:rPr>
        <w:t>.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Оценивая характер высказывания </w:t>
      </w:r>
      <w:r w:rsidRPr="00C6086D" w:rsidR="009879CC">
        <w:rPr>
          <w:sz w:val="27"/>
          <w:szCs w:val="27"/>
        </w:rPr>
        <w:t>Селезневым А.А.</w:t>
      </w:r>
      <w:r w:rsidRPr="00C6086D">
        <w:rPr>
          <w:sz w:val="27"/>
          <w:szCs w:val="27"/>
        </w:rPr>
        <w:t xml:space="preserve"> в</w:t>
      </w:r>
      <w:r w:rsidRPr="00C6086D">
        <w:rPr>
          <w:sz w:val="27"/>
          <w:szCs w:val="27"/>
        </w:rPr>
        <w:t xml:space="preserve"> адрес потерпевшей, мировой судья пришёл к выводу, что субъективное мнение </w:t>
      </w:r>
      <w:r w:rsidRPr="00C6086D" w:rsidR="009879CC">
        <w:rPr>
          <w:sz w:val="27"/>
          <w:szCs w:val="27"/>
        </w:rPr>
        <w:t>Селезнева А.А.</w:t>
      </w:r>
      <w:r w:rsidRPr="00C6086D">
        <w:rPr>
          <w:sz w:val="27"/>
          <w:szCs w:val="27"/>
        </w:rPr>
        <w:t xml:space="preserve"> о потерпевшей было действительно выражено в оскорбительной форме, выходящей за допустимые пределы осуществления </w:t>
      </w:r>
      <w:r w:rsidRPr="00C6086D" w:rsidR="009879CC">
        <w:rPr>
          <w:sz w:val="27"/>
          <w:szCs w:val="27"/>
        </w:rPr>
        <w:t>Селезневым А.А.</w:t>
      </w:r>
      <w:r w:rsidRPr="00C6086D">
        <w:rPr>
          <w:sz w:val="27"/>
          <w:szCs w:val="27"/>
        </w:rPr>
        <w:t xml:space="preserve"> права на свободу выражения своих мнени</w:t>
      </w:r>
      <w:r w:rsidRPr="00C6086D">
        <w:rPr>
          <w:sz w:val="27"/>
          <w:szCs w:val="27"/>
        </w:rPr>
        <w:t>й и убеждений, и избранная для этого форма была явно несоразмерна целям и пределам осуществления им указанных прав, что достоверно подтверждено в ходе рассмотрения дела.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Вина </w:t>
      </w:r>
      <w:r w:rsidRPr="00C6086D" w:rsidR="009879CC">
        <w:rPr>
          <w:sz w:val="27"/>
          <w:szCs w:val="27"/>
        </w:rPr>
        <w:t>Селезнева А.А.</w:t>
      </w:r>
      <w:r w:rsidRPr="00C6086D">
        <w:rPr>
          <w:sz w:val="27"/>
          <w:szCs w:val="27"/>
        </w:rPr>
        <w:t xml:space="preserve"> объективно подтверждается письменными материалами дела: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- постанов</w:t>
      </w:r>
      <w:r w:rsidRPr="00C6086D">
        <w:rPr>
          <w:sz w:val="27"/>
          <w:szCs w:val="27"/>
        </w:rPr>
        <w:t>лением о возбуждении дела об адми</w:t>
      </w:r>
      <w:r w:rsidRPr="00C6086D" w:rsidR="00E63226">
        <w:rPr>
          <w:sz w:val="27"/>
          <w:szCs w:val="27"/>
        </w:rPr>
        <w:t xml:space="preserve">нистративном правонарушении от </w:t>
      </w:r>
      <w:r w:rsidRPr="00C6086D" w:rsidR="00272817">
        <w:rPr>
          <w:sz w:val="27"/>
          <w:szCs w:val="27"/>
        </w:rPr>
        <w:t>05.09.2024</w:t>
      </w:r>
      <w:r w:rsidRPr="00C6086D">
        <w:rPr>
          <w:sz w:val="27"/>
          <w:szCs w:val="27"/>
        </w:rPr>
        <w:t>;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- обращением</w:t>
      </w:r>
      <w:r w:rsidRPr="00C6086D" w:rsidR="00A81D21">
        <w:rPr>
          <w:sz w:val="27"/>
          <w:szCs w:val="27"/>
        </w:rPr>
        <w:t xml:space="preserve"> </w:t>
      </w:r>
      <w:r w:rsidR="008770D5">
        <w:rPr>
          <w:sz w:val="27"/>
          <w:szCs w:val="27"/>
        </w:rPr>
        <w:t>...</w:t>
      </w:r>
      <w:r w:rsidRPr="00C6086D" w:rsidR="00272817">
        <w:rPr>
          <w:sz w:val="27"/>
          <w:szCs w:val="27"/>
        </w:rPr>
        <w:t>.</w:t>
      </w:r>
      <w:r w:rsidRPr="00C6086D">
        <w:rPr>
          <w:sz w:val="27"/>
          <w:szCs w:val="27"/>
        </w:rPr>
        <w:t>;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- письменным объяснением </w:t>
      </w:r>
      <w:r w:rsidR="008770D5">
        <w:rPr>
          <w:sz w:val="27"/>
          <w:szCs w:val="27"/>
        </w:rPr>
        <w:t>...</w:t>
      </w:r>
      <w:r w:rsidRPr="00C6086D" w:rsidR="00272817">
        <w:rPr>
          <w:sz w:val="27"/>
          <w:szCs w:val="27"/>
        </w:rPr>
        <w:t>.</w:t>
      </w:r>
      <w:r w:rsidRPr="00C6086D">
        <w:rPr>
          <w:sz w:val="27"/>
          <w:szCs w:val="27"/>
        </w:rPr>
        <w:t>;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- письменным объяснением </w:t>
      </w:r>
      <w:r w:rsidRPr="00C6086D" w:rsidR="009879CC">
        <w:rPr>
          <w:sz w:val="27"/>
          <w:szCs w:val="27"/>
        </w:rPr>
        <w:t>Селезнева А.А.</w:t>
      </w:r>
      <w:r w:rsidRPr="00C6086D">
        <w:rPr>
          <w:sz w:val="27"/>
          <w:szCs w:val="27"/>
        </w:rPr>
        <w:t>;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-</w:t>
      </w:r>
      <w:r w:rsidRPr="00C6086D" w:rsidR="00272817">
        <w:rPr>
          <w:sz w:val="27"/>
          <w:szCs w:val="27"/>
        </w:rPr>
        <w:t xml:space="preserve"> письменным объяснением </w:t>
      </w:r>
      <w:r w:rsidR="008770D5">
        <w:rPr>
          <w:sz w:val="27"/>
          <w:szCs w:val="27"/>
        </w:rPr>
        <w:t>...</w:t>
      </w:r>
      <w:r w:rsidRPr="00C6086D" w:rsidR="00272817">
        <w:rPr>
          <w:sz w:val="27"/>
          <w:szCs w:val="27"/>
        </w:rPr>
        <w:t>.;</w:t>
      </w:r>
    </w:p>
    <w:p w:rsidR="00272817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- письменным объяснением </w:t>
      </w:r>
      <w:r w:rsidR="008770D5">
        <w:rPr>
          <w:sz w:val="27"/>
          <w:szCs w:val="27"/>
        </w:rPr>
        <w:t>...</w:t>
      </w:r>
      <w:r w:rsidRPr="00C6086D">
        <w:rPr>
          <w:sz w:val="27"/>
          <w:szCs w:val="27"/>
        </w:rPr>
        <w:t>.;</w:t>
      </w:r>
    </w:p>
    <w:p w:rsidR="00272817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- копией акта медицинского освидетельствования от 22.07.2024 №1122;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- </w:t>
      </w:r>
      <w:r w:rsidRPr="00C6086D" w:rsidR="00062279">
        <w:rPr>
          <w:sz w:val="27"/>
          <w:szCs w:val="27"/>
        </w:rPr>
        <w:t>рапортом старшего помощника Сургутского транспортного прокурора.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</w:t>
      </w:r>
      <w:r w:rsidRPr="00C6086D">
        <w:rPr>
          <w:sz w:val="27"/>
          <w:szCs w:val="27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5783C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Таким образом, вина </w:t>
      </w:r>
      <w:r w:rsidRPr="00C6086D" w:rsidR="009879CC">
        <w:rPr>
          <w:sz w:val="27"/>
          <w:szCs w:val="27"/>
        </w:rPr>
        <w:t>Селезнева А.А.</w:t>
      </w:r>
      <w:r w:rsidRPr="00C6086D">
        <w:rPr>
          <w:sz w:val="27"/>
          <w:szCs w:val="27"/>
        </w:rPr>
        <w:t xml:space="preserve"> в совершении административного правонарушения бесспорно нашла свое подтверждение в судебно</w:t>
      </w:r>
      <w:r w:rsidRPr="00C6086D">
        <w:rPr>
          <w:sz w:val="27"/>
          <w:szCs w:val="27"/>
        </w:rPr>
        <w:t>м заседании, суд квалифицирует ее действия по ч. 1 ст. 5.61 КоАП РФ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Оснований для призна</w:t>
      </w:r>
      <w:r w:rsidRPr="00C6086D">
        <w:rPr>
          <w:sz w:val="27"/>
          <w:szCs w:val="27"/>
        </w:rPr>
        <w:t xml:space="preserve">ния совершенного </w:t>
      </w:r>
      <w:r w:rsidRPr="00C6086D" w:rsidR="009879CC">
        <w:rPr>
          <w:sz w:val="27"/>
          <w:szCs w:val="27"/>
        </w:rPr>
        <w:t>Селезневым А.А.</w:t>
      </w:r>
      <w:r w:rsidRPr="00C6086D">
        <w:rPr>
          <w:sz w:val="27"/>
          <w:szCs w:val="27"/>
        </w:rPr>
        <w:t xml:space="preserve"> правонарушения малозначительным суд не усматривает, поскольку каких-либо признаков, характеризующих совершенное правонарушение как малозначительное и влекущих необходимость применения положений</w:t>
      </w:r>
      <w:r w:rsidRPr="00C6086D" w:rsidR="00D77928">
        <w:rPr>
          <w:sz w:val="27"/>
          <w:szCs w:val="27"/>
        </w:rPr>
        <w:t xml:space="preserve"> </w:t>
      </w:r>
      <w:r w:rsidRPr="00C6086D">
        <w:rPr>
          <w:sz w:val="27"/>
          <w:szCs w:val="27"/>
        </w:rPr>
        <w:t>ст. 2.9</w:t>
      </w:r>
      <w:r w:rsidRPr="00C6086D" w:rsidR="00D77928">
        <w:rPr>
          <w:sz w:val="27"/>
          <w:szCs w:val="27"/>
        </w:rPr>
        <w:t xml:space="preserve"> </w:t>
      </w:r>
      <w:r w:rsidRPr="00C6086D">
        <w:rPr>
          <w:sz w:val="27"/>
          <w:szCs w:val="27"/>
        </w:rPr>
        <w:t>КоАП РФ, не имеется.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В соответствии с ч. 1 ст. 5.61 КоАП РФ, ответственность наступает при оскорблении, то есть унижении чести и достоинства другого лица, выраженного в неприличной форме.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При этом под неприличной формой следует считать циничную, глубоко противоречащую нравстве</w:t>
      </w:r>
      <w:r w:rsidRPr="00C6086D">
        <w:rPr>
          <w:sz w:val="27"/>
          <w:szCs w:val="27"/>
        </w:rPr>
        <w:t>нным нормам, правилам поведения в обществе форму унизительного обращения с человеком, а не восприятие ее самим потерпевшим.</w:t>
      </w:r>
    </w:p>
    <w:p w:rsidR="00885FB8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При изложенных обстоятельствах, суд считает, что в действиях </w:t>
      </w:r>
      <w:r w:rsidRPr="00C6086D" w:rsidR="009879CC">
        <w:rPr>
          <w:sz w:val="27"/>
          <w:szCs w:val="27"/>
        </w:rPr>
        <w:t>Селезнева А.А.</w:t>
      </w:r>
      <w:r w:rsidRPr="00C6086D">
        <w:rPr>
          <w:sz w:val="27"/>
          <w:szCs w:val="27"/>
        </w:rPr>
        <w:t xml:space="preserve"> имеется состав административно правонарушения, предусмот</w:t>
      </w:r>
      <w:r w:rsidRPr="00C6086D">
        <w:rPr>
          <w:sz w:val="27"/>
          <w:szCs w:val="27"/>
        </w:rPr>
        <w:t>ренного ч. 1 ст. 5.61 КоАП РФ.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Обстоятельства, смягчающие и отягчающие административную ответственность, не установлены.</w:t>
      </w:r>
    </w:p>
    <w:p w:rsidR="001470E9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Обстоятельств, перечисленных в ст.ст.24.5, 29.2 КоАП РФ, исключающих производство по делу об административном правонарушении и возможно</w:t>
      </w:r>
      <w:r w:rsidRPr="00C6086D">
        <w:rPr>
          <w:sz w:val="27"/>
          <w:szCs w:val="27"/>
        </w:rPr>
        <w:t xml:space="preserve">сть его рассмотрения, не имеется. </w:t>
      </w:r>
    </w:p>
    <w:p w:rsidR="001470E9" w:rsidRPr="00C6086D" w:rsidP="00922D63">
      <w:pPr>
        <w:ind w:firstLine="709"/>
        <w:contextualSpacing/>
        <w:jc w:val="both"/>
        <w:rPr>
          <w:i/>
          <w:sz w:val="27"/>
          <w:szCs w:val="27"/>
          <w:lang w:eastAsia="en-US"/>
        </w:rPr>
      </w:pPr>
      <w:r w:rsidRPr="00C6086D">
        <w:rPr>
          <w:sz w:val="27"/>
          <w:szCs w:val="27"/>
          <w:lang w:eastAsia="en-US"/>
        </w:rPr>
        <w:t xml:space="preserve">При назначении наказания, мировой судья учитывает характер совершенного административного правонарушения, отношение к факту совершенного проступка, имущественное положение и личность </w:t>
      </w:r>
      <w:r w:rsidRPr="00C6086D" w:rsidR="009879CC">
        <w:rPr>
          <w:sz w:val="27"/>
          <w:szCs w:val="27"/>
          <w:lang w:eastAsia="en-US"/>
        </w:rPr>
        <w:t>Селезнева А.А.</w:t>
      </w:r>
      <w:r w:rsidRPr="00C6086D">
        <w:rPr>
          <w:sz w:val="27"/>
          <w:szCs w:val="27"/>
          <w:lang w:eastAsia="en-US"/>
        </w:rPr>
        <w:t xml:space="preserve">, отсутствие обстоятельств, смягчающих и отягчающих административную ответственность. </w:t>
      </w:r>
    </w:p>
    <w:p w:rsidR="00C42022" w:rsidRPr="00C6086D" w:rsidP="00922D63">
      <w:pPr>
        <w:suppressAutoHyphens/>
        <w:ind w:firstLine="709"/>
        <w:contextualSpacing/>
        <w:jc w:val="both"/>
        <w:rPr>
          <w:sz w:val="27"/>
          <w:szCs w:val="27"/>
          <w:lang w:eastAsia="zh-CN"/>
        </w:rPr>
      </w:pPr>
      <w:r w:rsidRPr="00C6086D">
        <w:rPr>
          <w:sz w:val="27"/>
          <w:szCs w:val="27"/>
          <w:lang w:eastAsia="zh-CN"/>
        </w:rPr>
        <w:t xml:space="preserve">При указанных обстоятельствах мировой судья приходит к выводу о назначении </w:t>
      </w:r>
      <w:r w:rsidRPr="00C6086D" w:rsidR="0006381B">
        <w:rPr>
          <w:sz w:val="27"/>
          <w:szCs w:val="27"/>
          <w:lang w:eastAsia="zh-CN"/>
        </w:rPr>
        <w:t>наказания в пределах санкции ч.1 ст.</w:t>
      </w:r>
      <w:r w:rsidRPr="00C6086D" w:rsidR="009A24DC">
        <w:rPr>
          <w:sz w:val="27"/>
          <w:szCs w:val="27"/>
          <w:lang w:eastAsia="zh-CN"/>
        </w:rPr>
        <w:t>5.61</w:t>
      </w:r>
      <w:r w:rsidRPr="00C6086D">
        <w:rPr>
          <w:sz w:val="27"/>
          <w:szCs w:val="27"/>
          <w:lang w:eastAsia="zh-CN"/>
        </w:rPr>
        <w:t xml:space="preserve"> КоАП РФ, в соответствии с требованиями</w:t>
      </w:r>
      <w:r w:rsidRPr="00C6086D" w:rsidR="00B946CD">
        <w:rPr>
          <w:sz w:val="27"/>
          <w:szCs w:val="27"/>
          <w:lang w:eastAsia="zh-CN"/>
        </w:rPr>
        <w:t xml:space="preserve"> статей</w:t>
      </w:r>
      <w:r w:rsidRPr="00C6086D">
        <w:rPr>
          <w:sz w:val="27"/>
          <w:szCs w:val="27"/>
          <w:lang w:eastAsia="zh-CN"/>
        </w:rPr>
        <w:t xml:space="preserve"> 3.1, 3.</w:t>
      </w:r>
      <w:r w:rsidRPr="00C6086D">
        <w:rPr>
          <w:sz w:val="27"/>
          <w:szCs w:val="27"/>
          <w:lang w:eastAsia="zh-CN"/>
        </w:rPr>
        <w:t xml:space="preserve">5 и 4.1 КоАП РФ, </w:t>
      </w:r>
      <w:r w:rsidRPr="00C6086D" w:rsidR="001470E9">
        <w:rPr>
          <w:sz w:val="27"/>
          <w:szCs w:val="27"/>
          <w:lang w:eastAsia="en-US"/>
        </w:rPr>
        <w:t>в пределах санкции данной статьи</w:t>
      </w:r>
      <w:r w:rsidRPr="00C6086D" w:rsidR="001470E9">
        <w:rPr>
          <w:sz w:val="27"/>
          <w:szCs w:val="27"/>
          <w:lang w:eastAsia="zh-CN"/>
        </w:rPr>
        <w:t xml:space="preserve"> </w:t>
      </w:r>
      <w:r w:rsidRPr="00C6086D">
        <w:rPr>
          <w:sz w:val="27"/>
          <w:szCs w:val="27"/>
          <w:lang w:eastAsia="zh-CN"/>
        </w:rPr>
        <w:t>в виде административного штрафа</w:t>
      </w:r>
      <w:r w:rsidRPr="00C6086D" w:rsidR="001470E9">
        <w:rPr>
          <w:sz w:val="27"/>
          <w:szCs w:val="27"/>
          <w:lang w:eastAsia="zh-CN"/>
        </w:rPr>
        <w:t xml:space="preserve"> </w:t>
      </w:r>
      <w:r w:rsidRPr="00C6086D" w:rsidR="001470E9">
        <w:rPr>
          <w:sz w:val="27"/>
          <w:szCs w:val="27"/>
          <w:lang w:eastAsia="en-US"/>
        </w:rPr>
        <w:t>в минимальном размере</w:t>
      </w:r>
      <w:r w:rsidRPr="00C6086D">
        <w:rPr>
          <w:sz w:val="27"/>
          <w:szCs w:val="27"/>
          <w:lang w:eastAsia="zh-CN"/>
        </w:rPr>
        <w:t>.</w:t>
      </w:r>
    </w:p>
    <w:p w:rsidR="008A638E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  <w:lang w:eastAsia="zh-CN"/>
        </w:rPr>
        <w:t xml:space="preserve">На основании изложенного и руководствуясь </w:t>
      </w:r>
      <w:r w:rsidRPr="00C6086D" w:rsidR="00B946CD">
        <w:rPr>
          <w:sz w:val="27"/>
          <w:szCs w:val="27"/>
          <w:lang w:eastAsia="zh-CN"/>
        </w:rPr>
        <w:t>статьями</w:t>
      </w:r>
      <w:r w:rsidRPr="00C6086D">
        <w:rPr>
          <w:sz w:val="27"/>
          <w:szCs w:val="27"/>
          <w:lang w:eastAsia="zh-CN"/>
        </w:rPr>
        <w:t xml:space="preserve"> 23.1, 29.9 – 29.11 КоАП РФ, мировой судья</w:t>
      </w:r>
    </w:p>
    <w:p w:rsidR="00AD402D" w:rsidRPr="00C6086D" w:rsidP="00922D63">
      <w:pPr>
        <w:ind w:firstLine="709"/>
        <w:contextualSpacing/>
        <w:jc w:val="center"/>
        <w:rPr>
          <w:bCs/>
          <w:iCs/>
          <w:spacing w:val="34"/>
          <w:sz w:val="27"/>
          <w:szCs w:val="27"/>
        </w:rPr>
      </w:pPr>
      <w:r w:rsidRPr="00C6086D">
        <w:rPr>
          <w:bCs/>
          <w:iCs/>
          <w:spacing w:val="34"/>
          <w:sz w:val="27"/>
          <w:szCs w:val="27"/>
        </w:rPr>
        <w:t>постановил:</w:t>
      </w:r>
    </w:p>
    <w:p w:rsidR="00FD68B2" w:rsidRPr="00C6086D" w:rsidP="00922D63">
      <w:pPr>
        <w:ind w:firstLine="709"/>
        <w:contextualSpacing/>
        <w:jc w:val="center"/>
        <w:rPr>
          <w:bCs/>
          <w:iCs/>
          <w:spacing w:val="34"/>
          <w:sz w:val="27"/>
          <w:szCs w:val="27"/>
        </w:rPr>
      </w:pPr>
    </w:p>
    <w:p w:rsidR="00AD402D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привлечь </w:t>
      </w:r>
      <w:r w:rsidRPr="00C6086D" w:rsidR="009879CC">
        <w:rPr>
          <w:sz w:val="27"/>
          <w:szCs w:val="27"/>
        </w:rPr>
        <w:t>Селезнева Алексея Анатольевича</w:t>
      </w:r>
      <w:r w:rsidRPr="00C6086D" w:rsidR="0090259D">
        <w:rPr>
          <w:sz w:val="27"/>
          <w:szCs w:val="27"/>
        </w:rPr>
        <w:t xml:space="preserve"> </w:t>
      </w:r>
      <w:r w:rsidRPr="00C6086D" w:rsidR="00744B9D">
        <w:rPr>
          <w:sz w:val="27"/>
          <w:szCs w:val="27"/>
        </w:rPr>
        <w:t>к</w:t>
      </w:r>
      <w:r w:rsidRPr="00C6086D">
        <w:rPr>
          <w:sz w:val="27"/>
          <w:szCs w:val="27"/>
        </w:rPr>
        <w:t xml:space="preserve"> административной ответственности за совершение административного правонарушения, предусмотренного ч</w:t>
      </w:r>
      <w:r w:rsidRPr="00C6086D" w:rsidR="00C66491">
        <w:rPr>
          <w:sz w:val="27"/>
          <w:szCs w:val="27"/>
        </w:rPr>
        <w:t>астью</w:t>
      </w:r>
      <w:r w:rsidRPr="00C6086D">
        <w:rPr>
          <w:sz w:val="27"/>
          <w:szCs w:val="27"/>
        </w:rPr>
        <w:t xml:space="preserve"> 1 ст</w:t>
      </w:r>
      <w:r w:rsidRPr="00C6086D" w:rsidR="00C66491">
        <w:rPr>
          <w:sz w:val="27"/>
          <w:szCs w:val="27"/>
        </w:rPr>
        <w:t>атьи</w:t>
      </w:r>
      <w:r w:rsidRPr="00C6086D">
        <w:rPr>
          <w:sz w:val="27"/>
          <w:szCs w:val="27"/>
        </w:rPr>
        <w:t xml:space="preserve"> </w:t>
      </w:r>
      <w:r w:rsidRPr="00C6086D" w:rsidR="009A24DC">
        <w:rPr>
          <w:sz w:val="27"/>
          <w:szCs w:val="27"/>
        </w:rPr>
        <w:t>5.61</w:t>
      </w:r>
      <w:r w:rsidRPr="00C6086D">
        <w:rPr>
          <w:sz w:val="27"/>
          <w:szCs w:val="27"/>
        </w:rPr>
        <w:t xml:space="preserve"> Кодекса Российской Федерации об административных правонарушениях, и на</w:t>
      </w:r>
      <w:r w:rsidRPr="00C6086D" w:rsidR="006A6C8D">
        <w:rPr>
          <w:sz w:val="27"/>
          <w:szCs w:val="27"/>
        </w:rPr>
        <w:t xml:space="preserve">значить </w:t>
      </w:r>
      <w:r w:rsidRPr="00C6086D">
        <w:rPr>
          <w:sz w:val="27"/>
          <w:szCs w:val="27"/>
        </w:rPr>
        <w:t>административное наказание в виде административного штрафа</w:t>
      </w:r>
      <w:r w:rsidRPr="00C6086D">
        <w:rPr>
          <w:sz w:val="27"/>
          <w:szCs w:val="27"/>
        </w:rPr>
        <w:t xml:space="preserve"> в размере </w:t>
      </w:r>
      <w:r w:rsidRPr="00C6086D" w:rsidR="00A81D21">
        <w:rPr>
          <w:sz w:val="27"/>
          <w:szCs w:val="27"/>
        </w:rPr>
        <w:t>3</w:t>
      </w:r>
      <w:r w:rsidRPr="00C6086D" w:rsidR="009B5EAA">
        <w:rPr>
          <w:sz w:val="27"/>
          <w:szCs w:val="27"/>
        </w:rPr>
        <w:t xml:space="preserve"> 00</w:t>
      </w:r>
      <w:r w:rsidRPr="00C6086D">
        <w:rPr>
          <w:sz w:val="27"/>
          <w:szCs w:val="27"/>
        </w:rPr>
        <w:t xml:space="preserve">0 </w:t>
      </w:r>
      <w:r w:rsidRPr="00C6086D" w:rsidR="008F07D2">
        <w:rPr>
          <w:sz w:val="27"/>
          <w:szCs w:val="27"/>
        </w:rPr>
        <w:t>(</w:t>
      </w:r>
      <w:r w:rsidRPr="00C6086D" w:rsidR="00A81D21">
        <w:rPr>
          <w:sz w:val="27"/>
          <w:szCs w:val="27"/>
        </w:rPr>
        <w:t>три</w:t>
      </w:r>
      <w:r w:rsidRPr="00C6086D" w:rsidR="00FB608E">
        <w:rPr>
          <w:sz w:val="27"/>
          <w:szCs w:val="27"/>
        </w:rPr>
        <w:t xml:space="preserve"> тысяч</w:t>
      </w:r>
      <w:r w:rsidRPr="00C6086D" w:rsidR="00A81D21">
        <w:rPr>
          <w:sz w:val="27"/>
          <w:szCs w:val="27"/>
        </w:rPr>
        <w:t>и</w:t>
      </w:r>
      <w:r w:rsidRPr="00C6086D">
        <w:rPr>
          <w:sz w:val="27"/>
          <w:szCs w:val="27"/>
        </w:rPr>
        <w:t>) рублей.</w:t>
      </w:r>
    </w:p>
    <w:p w:rsidR="00BD3FCA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</w:t>
      </w:r>
      <w:r w:rsidRPr="00C6086D">
        <w:rPr>
          <w:sz w:val="27"/>
          <w:szCs w:val="27"/>
        </w:rPr>
        <w:t>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</w:t>
      </w:r>
      <w:r w:rsidRPr="00C6086D">
        <w:rPr>
          <w:sz w:val="27"/>
          <w:szCs w:val="27"/>
        </w:rPr>
        <w:t xml:space="preserve">0, ОКТМО: 71871000, УИН </w:t>
      </w:r>
      <w:r w:rsidRPr="00C6086D" w:rsidR="00922D63">
        <w:rPr>
          <w:sz w:val="27"/>
          <w:szCs w:val="27"/>
        </w:rPr>
        <w:t>0412365400805010262405146</w:t>
      </w:r>
      <w:r w:rsidRPr="00C6086D">
        <w:rPr>
          <w:sz w:val="27"/>
          <w:szCs w:val="27"/>
        </w:rPr>
        <w:t>.</w:t>
      </w:r>
    </w:p>
    <w:p w:rsidR="00672DDE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Разъяснить </w:t>
      </w:r>
      <w:r w:rsidRPr="00C6086D" w:rsidR="00ED5C92">
        <w:rPr>
          <w:spacing w:val="-4"/>
          <w:sz w:val="27"/>
          <w:szCs w:val="27"/>
        </w:rPr>
        <w:t>привлекаемому лицу</w:t>
      </w:r>
      <w:r w:rsidRPr="00C6086D">
        <w:rPr>
          <w:sz w:val="27"/>
          <w:szCs w:val="27"/>
        </w:rPr>
        <w:t>, что в соответствии с частью 1 статьи</w:t>
      </w:r>
      <w:r w:rsidRPr="00C6086D" w:rsidR="00F42271">
        <w:rPr>
          <w:sz w:val="27"/>
          <w:szCs w:val="27"/>
        </w:rPr>
        <w:t xml:space="preserve"> </w:t>
      </w:r>
      <w:r w:rsidRPr="00C6086D">
        <w:rPr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</w:t>
      </w:r>
      <w:r w:rsidRPr="00C6086D">
        <w:rPr>
          <w:sz w:val="27"/>
          <w:szCs w:val="27"/>
        </w:rPr>
        <w:t xml:space="preserve">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72DDE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>В соответствии со статьей 31.5 КоАП РФ при н</w:t>
      </w:r>
      <w:r w:rsidRPr="00C6086D">
        <w:rPr>
          <w:sz w:val="27"/>
          <w:szCs w:val="27"/>
        </w:rPr>
        <w:t xml:space="preserve">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</w:t>
      </w:r>
      <w:r w:rsidRPr="00C6086D">
        <w:rPr>
          <w:sz w:val="27"/>
          <w:szCs w:val="27"/>
        </w:rPr>
        <w:t>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672DDE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Квитанцию об оплате штрафа в </w:t>
      </w:r>
      <w:r w:rsidRPr="00C6086D">
        <w:rPr>
          <w:sz w:val="27"/>
          <w:szCs w:val="27"/>
        </w:rPr>
        <w:t>шестидесятидневный срок со дня вступления постановления в законную силу необходимо предоставить миро</w:t>
      </w:r>
      <w:r w:rsidRPr="00C6086D" w:rsidR="001E6C66">
        <w:rPr>
          <w:sz w:val="27"/>
          <w:szCs w:val="27"/>
        </w:rPr>
        <w:t>вому судье судебного участка №</w:t>
      </w:r>
      <w:r w:rsidRPr="00C6086D" w:rsidR="005D31CF">
        <w:rPr>
          <w:sz w:val="27"/>
          <w:szCs w:val="27"/>
        </w:rPr>
        <w:t>6</w:t>
      </w:r>
      <w:r w:rsidRPr="00C6086D">
        <w:rPr>
          <w:sz w:val="27"/>
          <w:szCs w:val="27"/>
        </w:rPr>
        <w:t xml:space="preserve"> </w:t>
      </w:r>
      <w:r w:rsidRPr="00C6086D" w:rsidR="005D31CF">
        <w:rPr>
          <w:sz w:val="27"/>
          <w:szCs w:val="27"/>
        </w:rPr>
        <w:t>Ханты-Мансийского</w:t>
      </w:r>
      <w:r w:rsidRPr="00C6086D">
        <w:rPr>
          <w:sz w:val="27"/>
          <w:szCs w:val="27"/>
        </w:rPr>
        <w:t xml:space="preserve"> судебного района Ханты-Мансийского автономного округа – Югры по адресу: Ханты-Мансийский автономный округ </w:t>
      </w:r>
      <w:r w:rsidRPr="00C6086D">
        <w:rPr>
          <w:sz w:val="27"/>
          <w:szCs w:val="27"/>
        </w:rPr>
        <w:t>– Югра, г</w:t>
      </w:r>
      <w:r w:rsidRPr="00C6086D" w:rsidR="0006381B">
        <w:rPr>
          <w:sz w:val="27"/>
          <w:szCs w:val="27"/>
        </w:rPr>
        <w:t>.Ханты-Мансийск, ул.</w:t>
      </w:r>
      <w:r w:rsidRPr="00C6086D" w:rsidR="005D31CF">
        <w:rPr>
          <w:sz w:val="27"/>
          <w:szCs w:val="27"/>
        </w:rPr>
        <w:t xml:space="preserve">Ленина, </w:t>
      </w:r>
      <w:r w:rsidRPr="00C6086D" w:rsidR="0006381B">
        <w:rPr>
          <w:sz w:val="27"/>
          <w:szCs w:val="27"/>
        </w:rPr>
        <w:t>д.87</w:t>
      </w:r>
      <w:r w:rsidRPr="00C6086D" w:rsidR="009879CC">
        <w:rPr>
          <w:sz w:val="27"/>
          <w:szCs w:val="27"/>
        </w:rPr>
        <w:t>/1</w:t>
      </w:r>
      <w:r w:rsidRPr="00C6086D" w:rsidR="0006381B">
        <w:rPr>
          <w:sz w:val="27"/>
          <w:szCs w:val="27"/>
        </w:rPr>
        <w:t>, каб.</w:t>
      </w:r>
      <w:r w:rsidRPr="00C6086D" w:rsidR="003334FD">
        <w:rPr>
          <w:sz w:val="27"/>
          <w:szCs w:val="27"/>
        </w:rPr>
        <w:t>115.</w:t>
      </w:r>
    </w:p>
    <w:p w:rsidR="00E51A40" w:rsidRPr="00C6086D" w:rsidP="00922D63">
      <w:pPr>
        <w:ind w:firstLine="709"/>
        <w:contextualSpacing/>
        <w:jc w:val="both"/>
        <w:rPr>
          <w:sz w:val="27"/>
          <w:szCs w:val="27"/>
        </w:rPr>
      </w:pPr>
      <w:r w:rsidRPr="00C6086D">
        <w:rPr>
          <w:sz w:val="27"/>
          <w:szCs w:val="27"/>
        </w:rPr>
        <w:t xml:space="preserve">Постановление может быть обжаловано в </w:t>
      </w:r>
      <w:r w:rsidRPr="00C6086D" w:rsidR="005D31CF">
        <w:rPr>
          <w:sz w:val="27"/>
          <w:szCs w:val="27"/>
        </w:rPr>
        <w:t>Ханты-Мансийский</w:t>
      </w:r>
      <w:r w:rsidRPr="00C6086D">
        <w:rPr>
          <w:sz w:val="27"/>
          <w:szCs w:val="27"/>
        </w:rPr>
        <w:t xml:space="preserve"> </w:t>
      </w:r>
      <w:r w:rsidRPr="00C6086D" w:rsidR="005D31CF">
        <w:rPr>
          <w:sz w:val="27"/>
          <w:szCs w:val="27"/>
        </w:rPr>
        <w:t>районный</w:t>
      </w:r>
      <w:r w:rsidRPr="00C6086D">
        <w:rPr>
          <w:sz w:val="27"/>
          <w:szCs w:val="27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486275" w:rsidRPr="00C6086D" w:rsidP="00922D63">
      <w:pPr>
        <w:contextualSpacing/>
        <w:rPr>
          <w:sz w:val="27"/>
          <w:szCs w:val="27"/>
        </w:rPr>
      </w:pPr>
    </w:p>
    <w:p w:rsidR="008C7FA7" w:rsidRPr="00C6086D" w:rsidP="00922D63">
      <w:pPr>
        <w:contextualSpacing/>
        <w:rPr>
          <w:sz w:val="27"/>
          <w:szCs w:val="27"/>
        </w:rPr>
      </w:pPr>
    </w:p>
    <w:p w:rsidR="00E64382" w:rsidRPr="00C6086D" w:rsidP="00922D63">
      <w:pPr>
        <w:contextualSpacing/>
        <w:rPr>
          <w:sz w:val="27"/>
          <w:szCs w:val="27"/>
        </w:rPr>
      </w:pPr>
      <w:r w:rsidRPr="00C6086D">
        <w:rPr>
          <w:sz w:val="27"/>
          <w:szCs w:val="27"/>
        </w:rPr>
        <w:t>Мировой судья</w:t>
      </w:r>
      <w:r w:rsidRPr="00C6086D">
        <w:rPr>
          <w:sz w:val="27"/>
          <w:szCs w:val="27"/>
        </w:rPr>
        <w:tab/>
      </w:r>
      <w:r w:rsidRPr="00C6086D">
        <w:rPr>
          <w:sz w:val="27"/>
          <w:szCs w:val="27"/>
        </w:rPr>
        <w:tab/>
        <w:t xml:space="preserve">  </w:t>
      </w:r>
      <w:r w:rsidRPr="00C6086D" w:rsidR="0000645C">
        <w:rPr>
          <w:sz w:val="27"/>
          <w:szCs w:val="27"/>
        </w:rPr>
        <w:t xml:space="preserve">           </w:t>
      </w:r>
      <w:r w:rsidRPr="00C6086D">
        <w:rPr>
          <w:sz w:val="27"/>
          <w:szCs w:val="27"/>
        </w:rPr>
        <w:t xml:space="preserve">    </w:t>
      </w:r>
      <w:r w:rsidRPr="00C6086D" w:rsidR="0000645C">
        <w:rPr>
          <w:sz w:val="27"/>
          <w:szCs w:val="27"/>
        </w:rPr>
        <w:t xml:space="preserve">          </w:t>
      </w:r>
      <w:r w:rsidRPr="00C6086D" w:rsidR="00C40E9F">
        <w:rPr>
          <w:sz w:val="27"/>
          <w:szCs w:val="27"/>
        </w:rPr>
        <w:t xml:space="preserve">  /подпись/</w:t>
      </w:r>
      <w:r w:rsidRPr="00C6086D" w:rsidR="00E56A01">
        <w:rPr>
          <w:sz w:val="27"/>
          <w:szCs w:val="27"/>
        </w:rPr>
        <w:tab/>
      </w:r>
      <w:r w:rsidRPr="00C6086D">
        <w:rPr>
          <w:sz w:val="27"/>
          <w:szCs w:val="27"/>
        </w:rPr>
        <w:tab/>
      </w:r>
      <w:r w:rsidRPr="00C6086D" w:rsidR="00E80CD7">
        <w:rPr>
          <w:sz w:val="27"/>
          <w:szCs w:val="27"/>
        </w:rPr>
        <w:t xml:space="preserve">        </w:t>
      </w:r>
      <w:r w:rsidRPr="00C6086D" w:rsidR="008C7FA7">
        <w:rPr>
          <w:sz w:val="27"/>
          <w:szCs w:val="27"/>
        </w:rPr>
        <w:t xml:space="preserve">   </w:t>
      </w:r>
      <w:r w:rsidRPr="00C6086D" w:rsidR="002003E4">
        <w:rPr>
          <w:sz w:val="27"/>
          <w:szCs w:val="27"/>
        </w:rPr>
        <w:t xml:space="preserve">   </w:t>
      </w:r>
      <w:r w:rsidRPr="00C6086D" w:rsidR="008C7FA7">
        <w:rPr>
          <w:sz w:val="27"/>
          <w:szCs w:val="27"/>
        </w:rPr>
        <w:t xml:space="preserve">   </w:t>
      </w:r>
      <w:r w:rsidRPr="00C6086D" w:rsidR="002003E4">
        <w:rPr>
          <w:sz w:val="27"/>
          <w:szCs w:val="27"/>
        </w:rPr>
        <w:t xml:space="preserve"> </w:t>
      </w:r>
      <w:r w:rsidRPr="00C6086D" w:rsidR="008C7FA7">
        <w:rPr>
          <w:sz w:val="27"/>
          <w:szCs w:val="27"/>
        </w:rPr>
        <w:t xml:space="preserve"> </w:t>
      </w:r>
      <w:r w:rsidRPr="00C6086D" w:rsidR="009273D4">
        <w:rPr>
          <w:sz w:val="27"/>
          <w:szCs w:val="27"/>
        </w:rPr>
        <w:t>Н.Н</w:t>
      </w:r>
      <w:r w:rsidRPr="00C6086D" w:rsidR="00BD2B5A">
        <w:rPr>
          <w:sz w:val="27"/>
          <w:szCs w:val="27"/>
        </w:rPr>
        <w:t>.</w:t>
      </w:r>
      <w:r w:rsidRPr="00C6086D" w:rsidR="009273D4">
        <w:rPr>
          <w:sz w:val="27"/>
          <w:szCs w:val="27"/>
        </w:rPr>
        <w:t xml:space="preserve"> Жиляк</w:t>
      </w:r>
    </w:p>
    <w:p w:rsidR="00BA6A59" w:rsidRPr="00C6086D" w:rsidP="00922D63">
      <w:pPr>
        <w:contextualSpacing/>
        <w:rPr>
          <w:sz w:val="27"/>
          <w:szCs w:val="27"/>
        </w:rPr>
      </w:pPr>
      <w:r w:rsidRPr="00C6086D">
        <w:rPr>
          <w:sz w:val="27"/>
          <w:szCs w:val="27"/>
        </w:rPr>
        <w:t>Копия верна</w:t>
      </w:r>
      <w:r w:rsidRPr="00C6086D" w:rsidR="002003E4">
        <w:rPr>
          <w:sz w:val="27"/>
          <w:szCs w:val="27"/>
        </w:rPr>
        <w:t>:</w:t>
      </w:r>
    </w:p>
    <w:p w:rsidR="00E64382" w:rsidRPr="00C6086D" w:rsidP="00922D63">
      <w:pPr>
        <w:contextualSpacing/>
        <w:rPr>
          <w:sz w:val="27"/>
          <w:szCs w:val="27"/>
        </w:rPr>
      </w:pPr>
      <w:r w:rsidRPr="00C6086D">
        <w:rPr>
          <w:sz w:val="27"/>
          <w:szCs w:val="27"/>
        </w:rPr>
        <w:t>Мировой судья</w:t>
      </w:r>
      <w:r w:rsidRPr="00C6086D">
        <w:rPr>
          <w:sz w:val="27"/>
          <w:szCs w:val="27"/>
        </w:rPr>
        <w:tab/>
      </w:r>
      <w:r w:rsidRPr="00C6086D">
        <w:rPr>
          <w:sz w:val="27"/>
          <w:szCs w:val="27"/>
        </w:rPr>
        <w:tab/>
      </w:r>
      <w:r w:rsidRPr="00C6086D">
        <w:rPr>
          <w:sz w:val="27"/>
          <w:szCs w:val="27"/>
        </w:rPr>
        <w:tab/>
      </w:r>
      <w:r w:rsidRPr="00C6086D" w:rsidR="0000645C">
        <w:rPr>
          <w:sz w:val="27"/>
          <w:szCs w:val="27"/>
        </w:rPr>
        <w:tab/>
      </w:r>
      <w:r w:rsidRPr="00C6086D" w:rsidR="0000645C">
        <w:rPr>
          <w:sz w:val="27"/>
          <w:szCs w:val="27"/>
        </w:rPr>
        <w:tab/>
      </w:r>
      <w:r w:rsidRPr="00C6086D" w:rsidR="00C40E9F">
        <w:rPr>
          <w:sz w:val="27"/>
          <w:szCs w:val="27"/>
        </w:rPr>
        <w:tab/>
      </w:r>
      <w:r w:rsidRPr="00C6086D" w:rsidR="00C40E9F">
        <w:rPr>
          <w:sz w:val="27"/>
          <w:szCs w:val="27"/>
        </w:rPr>
        <w:tab/>
      </w:r>
      <w:r w:rsidRPr="00C6086D">
        <w:rPr>
          <w:sz w:val="27"/>
          <w:szCs w:val="27"/>
        </w:rPr>
        <w:tab/>
      </w:r>
      <w:r w:rsidRPr="00C6086D" w:rsidR="00E80CD7">
        <w:rPr>
          <w:sz w:val="27"/>
          <w:szCs w:val="27"/>
        </w:rPr>
        <w:t xml:space="preserve">    </w:t>
      </w:r>
      <w:r w:rsidRPr="00C6086D" w:rsidR="00E56A01">
        <w:rPr>
          <w:sz w:val="27"/>
          <w:szCs w:val="27"/>
        </w:rPr>
        <w:t xml:space="preserve"> </w:t>
      </w:r>
      <w:r w:rsidRPr="00C6086D" w:rsidR="00E80CD7">
        <w:rPr>
          <w:sz w:val="27"/>
          <w:szCs w:val="27"/>
        </w:rPr>
        <w:t xml:space="preserve"> </w:t>
      </w:r>
      <w:r w:rsidRPr="00C6086D" w:rsidR="008C7FA7">
        <w:rPr>
          <w:sz w:val="27"/>
          <w:szCs w:val="27"/>
        </w:rPr>
        <w:t xml:space="preserve">      </w:t>
      </w:r>
      <w:r w:rsidRPr="00C6086D" w:rsidR="00E80CD7">
        <w:rPr>
          <w:sz w:val="27"/>
          <w:szCs w:val="27"/>
        </w:rPr>
        <w:t xml:space="preserve">  </w:t>
      </w:r>
      <w:r w:rsidRPr="00C6086D" w:rsidR="002003E4">
        <w:rPr>
          <w:sz w:val="27"/>
          <w:szCs w:val="27"/>
        </w:rPr>
        <w:t xml:space="preserve">    </w:t>
      </w:r>
      <w:r w:rsidRPr="00C6086D" w:rsidR="00103625">
        <w:rPr>
          <w:sz w:val="27"/>
          <w:szCs w:val="27"/>
        </w:rPr>
        <w:t>Н.Н</w:t>
      </w:r>
      <w:r w:rsidRPr="00C6086D" w:rsidR="00BD2B5A">
        <w:rPr>
          <w:sz w:val="27"/>
          <w:szCs w:val="27"/>
        </w:rPr>
        <w:t>.</w:t>
      </w:r>
      <w:r w:rsidRPr="00C6086D" w:rsidR="00103625">
        <w:rPr>
          <w:sz w:val="27"/>
          <w:szCs w:val="27"/>
        </w:rPr>
        <w:t xml:space="preserve"> Жиляк</w:t>
      </w:r>
    </w:p>
    <w:sectPr w:rsidSect="00E56A01">
      <w:headerReference w:type="even" r:id="rId5"/>
      <w:headerReference w:type="default" r:id="rId6"/>
      <w:footerReference w:type="even" r:id="rId7"/>
      <w:headerReference w:type="first" r:id="rId8"/>
      <w:pgSz w:w="11906" w:h="16838" w:code="9"/>
      <w:pgMar w:top="814" w:right="567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754E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3CEC" w:rsidP="00754EF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6275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0D5">
      <w:rPr>
        <w:noProof/>
      </w:rPr>
      <w:t>4</w:t>
    </w:r>
    <w:r>
      <w:fldChar w:fldCharType="end"/>
    </w:r>
  </w:p>
  <w:p w:rsidR="00833CEC" w:rsidP="008C79DF">
    <w:pPr>
      <w:pStyle w:val="Header"/>
      <w:tabs>
        <w:tab w:val="left" w:pos="1991"/>
        <w:tab w:val="clear" w:pos="4677"/>
        <w:tab w:val="clear" w:pos="93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9221F5">
    <w:pPr>
      <w:pStyle w:val="Title"/>
      <w:jc w:val="right"/>
      <w:rPr>
        <w:b w:val="0"/>
        <w:i w:val="0"/>
        <w:sz w:val="26"/>
        <w:szCs w:val="26"/>
      </w:rPr>
    </w:pPr>
  </w:p>
  <w:p w:rsidR="00833CEC" w:rsidRPr="00DF492F" w:rsidP="009221F5">
    <w:pPr>
      <w:pStyle w:val="Title"/>
      <w:jc w:val="right"/>
      <w:rPr>
        <w:b w:val="0"/>
        <w:i w:val="0"/>
      </w:rPr>
    </w:pPr>
    <w:r w:rsidRPr="00DF492F">
      <w:rPr>
        <w:b w:val="0"/>
        <w:i w:val="0"/>
      </w:rPr>
      <w:t>Дело № 5-</w:t>
    </w:r>
    <w:r w:rsidR="009879CC">
      <w:rPr>
        <w:b w:val="0"/>
        <w:i w:val="0"/>
      </w:rPr>
      <w:t>1026</w:t>
    </w:r>
    <w:r w:rsidR="002003E4">
      <w:rPr>
        <w:b w:val="0"/>
        <w:i w:val="0"/>
      </w:rPr>
      <w:t>-</w:t>
    </w:r>
    <w:r w:rsidRPr="00DF492F" w:rsidR="00462BE4">
      <w:rPr>
        <w:b w:val="0"/>
        <w:i w:val="0"/>
      </w:rPr>
      <w:t>2</w:t>
    </w:r>
    <w:r w:rsidR="001F7E0F">
      <w:rPr>
        <w:b w:val="0"/>
        <w:i w:val="0"/>
      </w:rPr>
      <w:t>806</w:t>
    </w:r>
    <w:r w:rsidR="005D31CF">
      <w:rPr>
        <w:b w:val="0"/>
        <w:i w:val="0"/>
      </w:rPr>
      <w:t>/202</w:t>
    </w:r>
    <w:r w:rsidR="009879CC">
      <w:rPr>
        <w:b w:val="0"/>
        <w:i w:val="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CF"/>
    <w:rsid w:val="000007C2"/>
    <w:rsid w:val="0000268F"/>
    <w:rsid w:val="00002E39"/>
    <w:rsid w:val="000031EB"/>
    <w:rsid w:val="00004B90"/>
    <w:rsid w:val="0000645C"/>
    <w:rsid w:val="00006870"/>
    <w:rsid w:val="000112D8"/>
    <w:rsid w:val="00012271"/>
    <w:rsid w:val="0001362A"/>
    <w:rsid w:val="00013954"/>
    <w:rsid w:val="00013BDF"/>
    <w:rsid w:val="0001440A"/>
    <w:rsid w:val="00016579"/>
    <w:rsid w:val="0001734D"/>
    <w:rsid w:val="000179E7"/>
    <w:rsid w:val="00017C19"/>
    <w:rsid w:val="0002121E"/>
    <w:rsid w:val="00022444"/>
    <w:rsid w:val="000255F6"/>
    <w:rsid w:val="00032D93"/>
    <w:rsid w:val="00033F14"/>
    <w:rsid w:val="00037498"/>
    <w:rsid w:val="0004382C"/>
    <w:rsid w:val="000443D1"/>
    <w:rsid w:val="00044923"/>
    <w:rsid w:val="00045334"/>
    <w:rsid w:val="000458B1"/>
    <w:rsid w:val="00047646"/>
    <w:rsid w:val="00047D11"/>
    <w:rsid w:val="00047E2A"/>
    <w:rsid w:val="0005063C"/>
    <w:rsid w:val="00052036"/>
    <w:rsid w:val="00053D65"/>
    <w:rsid w:val="00054118"/>
    <w:rsid w:val="00054FF1"/>
    <w:rsid w:val="0005561F"/>
    <w:rsid w:val="00060941"/>
    <w:rsid w:val="0006120A"/>
    <w:rsid w:val="00061606"/>
    <w:rsid w:val="0006192D"/>
    <w:rsid w:val="00062279"/>
    <w:rsid w:val="0006238C"/>
    <w:rsid w:val="0006381B"/>
    <w:rsid w:val="000671AF"/>
    <w:rsid w:val="00071B72"/>
    <w:rsid w:val="0007305F"/>
    <w:rsid w:val="00073126"/>
    <w:rsid w:val="00073623"/>
    <w:rsid w:val="00080A73"/>
    <w:rsid w:val="00080F57"/>
    <w:rsid w:val="0008135D"/>
    <w:rsid w:val="00081730"/>
    <w:rsid w:val="0008200A"/>
    <w:rsid w:val="000842BB"/>
    <w:rsid w:val="000872BA"/>
    <w:rsid w:val="000875D4"/>
    <w:rsid w:val="00087621"/>
    <w:rsid w:val="0009311A"/>
    <w:rsid w:val="00097A30"/>
    <w:rsid w:val="000A081D"/>
    <w:rsid w:val="000A0EE9"/>
    <w:rsid w:val="000A1058"/>
    <w:rsid w:val="000A32B2"/>
    <w:rsid w:val="000A3B77"/>
    <w:rsid w:val="000A4308"/>
    <w:rsid w:val="000A4C72"/>
    <w:rsid w:val="000A528F"/>
    <w:rsid w:val="000A5604"/>
    <w:rsid w:val="000A682E"/>
    <w:rsid w:val="000A70F7"/>
    <w:rsid w:val="000A743B"/>
    <w:rsid w:val="000B17D9"/>
    <w:rsid w:val="000B21AD"/>
    <w:rsid w:val="000B2C90"/>
    <w:rsid w:val="000B2ED8"/>
    <w:rsid w:val="000B2F5B"/>
    <w:rsid w:val="000C28F7"/>
    <w:rsid w:val="000C33F5"/>
    <w:rsid w:val="000C3773"/>
    <w:rsid w:val="000D0779"/>
    <w:rsid w:val="000D0994"/>
    <w:rsid w:val="000D18DB"/>
    <w:rsid w:val="000D1D15"/>
    <w:rsid w:val="000D4708"/>
    <w:rsid w:val="000D4B2E"/>
    <w:rsid w:val="000D7110"/>
    <w:rsid w:val="000D74DB"/>
    <w:rsid w:val="000D75B4"/>
    <w:rsid w:val="000D7B8F"/>
    <w:rsid w:val="000D7F1B"/>
    <w:rsid w:val="000D7F9C"/>
    <w:rsid w:val="000E1D2D"/>
    <w:rsid w:val="000E2358"/>
    <w:rsid w:val="000E2DA0"/>
    <w:rsid w:val="000E575A"/>
    <w:rsid w:val="000F5B60"/>
    <w:rsid w:val="000F6472"/>
    <w:rsid w:val="001034D0"/>
    <w:rsid w:val="00103625"/>
    <w:rsid w:val="001038AD"/>
    <w:rsid w:val="00104DFD"/>
    <w:rsid w:val="001058F9"/>
    <w:rsid w:val="001106AF"/>
    <w:rsid w:val="00110E31"/>
    <w:rsid w:val="00111467"/>
    <w:rsid w:val="001124A3"/>
    <w:rsid w:val="00112760"/>
    <w:rsid w:val="00114E35"/>
    <w:rsid w:val="00115072"/>
    <w:rsid w:val="00115BB4"/>
    <w:rsid w:val="00120244"/>
    <w:rsid w:val="001256D9"/>
    <w:rsid w:val="001259C7"/>
    <w:rsid w:val="00130A59"/>
    <w:rsid w:val="0013541D"/>
    <w:rsid w:val="00137215"/>
    <w:rsid w:val="00142475"/>
    <w:rsid w:val="00142A5D"/>
    <w:rsid w:val="00143A15"/>
    <w:rsid w:val="0014415D"/>
    <w:rsid w:val="00144BF1"/>
    <w:rsid w:val="00145675"/>
    <w:rsid w:val="00146BA8"/>
    <w:rsid w:val="001470E9"/>
    <w:rsid w:val="00147651"/>
    <w:rsid w:val="00147893"/>
    <w:rsid w:val="001479A9"/>
    <w:rsid w:val="00150BA1"/>
    <w:rsid w:val="00151C32"/>
    <w:rsid w:val="00151C58"/>
    <w:rsid w:val="0015212B"/>
    <w:rsid w:val="00152144"/>
    <w:rsid w:val="00153702"/>
    <w:rsid w:val="00153B35"/>
    <w:rsid w:val="00153C4F"/>
    <w:rsid w:val="0015511E"/>
    <w:rsid w:val="00157503"/>
    <w:rsid w:val="00160271"/>
    <w:rsid w:val="00160D91"/>
    <w:rsid w:val="0016303F"/>
    <w:rsid w:val="0016338E"/>
    <w:rsid w:val="00163F07"/>
    <w:rsid w:val="0016646D"/>
    <w:rsid w:val="00166C6A"/>
    <w:rsid w:val="001672AF"/>
    <w:rsid w:val="00167FB8"/>
    <w:rsid w:val="001712F8"/>
    <w:rsid w:val="001732FB"/>
    <w:rsid w:val="00173581"/>
    <w:rsid w:val="00175B77"/>
    <w:rsid w:val="001804DB"/>
    <w:rsid w:val="00181CEE"/>
    <w:rsid w:val="00181F15"/>
    <w:rsid w:val="00181F44"/>
    <w:rsid w:val="00183C64"/>
    <w:rsid w:val="00183E89"/>
    <w:rsid w:val="00184D37"/>
    <w:rsid w:val="0019024D"/>
    <w:rsid w:val="0019184B"/>
    <w:rsid w:val="00192B63"/>
    <w:rsid w:val="00192DC5"/>
    <w:rsid w:val="0019396C"/>
    <w:rsid w:val="0019542C"/>
    <w:rsid w:val="0019559A"/>
    <w:rsid w:val="00196D4D"/>
    <w:rsid w:val="00196FD6"/>
    <w:rsid w:val="00197E31"/>
    <w:rsid w:val="001A2ACB"/>
    <w:rsid w:val="001A3A22"/>
    <w:rsid w:val="001A6324"/>
    <w:rsid w:val="001A7136"/>
    <w:rsid w:val="001B57D7"/>
    <w:rsid w:val="001B626E"/>
    <w:rsid w:val="001C3676"/>
    <w:rsid w:val="001C3995"/>
    <w:rsid w:val="001C500C"/>
    <w:rsid w:val="001C5638"/>
    <w:rsid w:val="001C676B"/>
    <w:rsid w:val="001D29B8"/>
    <w:rsid w:val="001D368A"/>
    <w:rsid w:val="001D49D5"/>
    <w:rsid w:val="001E0454"/>
    <w:rsid w:val="001E0DBC"/>
    <w:rsid w:val="001E1AEE"/>
    <w:rsid w:val="001E41B2"/>
    <w:rsid w:val="001E4A87"/>
    <w:rsid w:val="001E514A"/>
    <w:rsid w:val="001E6C66"/>
    <w:rsid w:val="001E6FD2"/>
    <w:rsid w:val="001E7DE0"/>
    <w:rsid w:val="001F0129"/>
    <w:rsid w:val="001F037E"/>
    <w:rsid w:val="001F333A"/>
    <w:rsid w:val="001F39EE"/>
    <w:rsid w:val="001F3D46"/>
    <w:rsid w:val="001F53E7"/>
    <w:rsid w:val="001F5A56"/>
    <w:rsid w:val="001F5C0E"/>
    <w:rsid w:val="001F641A"/>
    <w:rsid w:val="001F6573"/>
    <w:rsid w:val="001F6C06"/>
    <w:rsid w:val="001F7E0F"/>
    <w:rsid w:val="002003E4"/>
    <w:rsid w:val="002035EF"/>
    <w:rsid w:val="002038FE"/>
    <w:rsid w:val="00204C4E"/>
    <w:rsid w:val="00206796"/>
    <w:rsid w:val="00206EAF"/>
    <w:rsid w:val="00207107"/>
    <w:rsid w:val="002074DD"/>
    <w:rsid w:val="0020770E"/>
    <w:rsid w:val="002079A0"/>
    <w:rsid w:val="00210681"/>
    <w:rsid w:val="0021375E"/>
    <w:rsid w:val="00215780"/>
    <w:rsid w:val="00216B4A"/>
    <w:rsid w:val="002177BD"/>
    <w:rsid w:val="00221534"/>
    <w:rsid w:val="0022213B"/>
    <w:rsid w:val="00222B29"/>
    <w:rsid w:val="00224374"/>
    <w:rsid w:val="002243EB"/>
    <w:rsid w:val="00224CC9"/>
    <w:rsid w:val="002253CF"/>
    <w:rsid w:val="00231073"/>
    <w:rsid w:val="00231B03"/>
    <w:rsid w:val="00232ABE"/>
    <w:rsid w:val="00237BBA"/>
    <w:rsid w:val="00242091"/>
    <w:rsid w:val="002421E9"/>
    <w:rsid w:val="00245C10"/>
    <w:rsid w:val="00247E1B"/>
    <w:rsid w:val="00250BFE"/>
    <w:rsid w:val="00251B7F"/>
    <w:rsid w:val="00254103"/>
    <w:rsid w:val="00255186"/>
    <w:rsid w:val="0025556D"/>
    <w:rsid w:val="00256B55"/>
    <w:rsid w:val="0026008E"/>
    <w:rsid w:val="002619E2"/>
    <w:rsid w:val="00262830"/>
    <w:rsid w:val="00263F10"/>
    <w:rsid w:val="00264455"/>
    <w:rsid w:val="002657D2"/>
    <w:rsid w:val="00266C9C"/>
    <w:rsid w:val="00272817"/>
    <w:rsid w:val="00273109"/>
    <w:rsid w:val="002736A3"/>
    <w:rsid w:val="00273E5D"/>
    <w:rsid w:val="002741E7"/>
    <w:rsid w:val="00274464"/>
    <w:rsid w:val="00274A97"/>
    <w:rsid w:val="00276181"/>
    <w:rsid w:val="00277C6D"/>
    <w:rsid w:val="00283E9A"/>
    <w:rsid w:val="00285829"/>
    <w:rsid w:val="00285E11"/>
    <w:rsid w:val="00285FE4"/>
    <w:rsid w:val="00287349"/>
    <w:rsid w:val="00287388"/>
    <w:rsid w:val="00287C44"/>
    <w:rsid w:val="00293BCA"/>
    <w:rsid w:val="00293FAF"/>
    <w:rsid w:val="002962FE"/>
    <w:rsid w:val="00296FD1"/>
    <w:rsid w:val="00297F99"/>
    <w:rsid w:val="002A0C5B"/>
    <w:rsid w:val="002A1B22"/>
    <w:rsid w:val="002A4BEB"/>
    <w:rsid w:val="002A55B2"/>
    <w:rsid w:val="002B0128"/>
    <w:rsid w:val="002B40A0"/>
    <w:rsid w:val="002B47F5"/>
    <w:rsid w:val="002B5731"/>
    <w:rsid w:val="002B6828"/>
    <w:rsid w:val="002B6F6C"/>
    <w:rsid w:val="002C0302"/>
    <w:rsid w:val="002C2FD6"/>
    <w:rsid w:val="002C3C58"/>
    <w:rsid w:val="002C7062"/>
    <w:rsid w:val="002C7179"/>
    <w:rsid w:val="002D2070"/>
    <w:rsid w:val="002D2A40"/>
    <w:rsid w:val="002D4495"/>
    <w:rsid w:val="002D502F"/>
    <w:rsid w:val="002D52BA"/>
    <w:rsid w:val="002D67BE"/>
    <w:rsid w:val="002E1F93"/>
    <w:rsid w:val="002E29F2"/>
    <w:rsid w:val="002E2C8A"/>
    <w:rsid w:val="002E53F3"/>
    <w:rsid w:val="002E6143"/>
    <w:rsid w:val="002E679D"/>
    <w:rsid w:val="002E6F2B"/>
    <w:rsid w:val="002E7110"/>
    <w:rsid w:val="002F03C0"/>
    <w:rsid w:val="002F089B"/>
    <w:rsid w:val="002F1E64"/>
    <w:rsid w:val="002F2160"/>
    <w:rsid w:val="002F6236"/>
    <w:rsid w:val="002F6B9E"/>
    <w:rsid w:val="003007A6"/>
    <w:rsid w:val="00301C84"/>
    <w:rsid w:val="003058A1"/>
    <w:rsid w:val="00305C01"/>
    <w:rsid w:val="003063AB"/>
    <w:rsid w:val="00306A1F"/>
    <w:rsid w:val="003103DF"/>
    <w:rsid w:val="00310C97"/>
    <w:rsid w:val="0031389D"/>
    <w:rsid w:val="00315425"/>
    <w:rsid w:val="0032079E"/>
    <w:rsid w:val="003244D1"/>
    <w:rsid w:val="00325755"/>
    <w:rsid w:val="003259C0"/>
    <w:rsid w:val="00326A73"/>
    <w:rsid w:val="0033055C"/>
    <w:rsid w:val="00330BB0"/>
    <w:rsid w:val="00331197"/>
    <w:rsid w:val="00331F4C"/>
    <w:rsid w:val="003334FD"/>
    <w:rsid w:val="003341F8"/>
    <w:rsid w:val="00335E97"/>
    <w:rsid w:val="0033707A"/>
    <w:rsid w:val="003407F8"/>
    <w:rsid w:val="00340C65"/>
    <w:rsid w:val="00342A0F"/>
    <w:rsid w:val="00342A8C"/>
    <w:rsid w:val="0034470A"/>
    <w:rsid w:val="00345029"/>
    <w:rsid w:val="0034666C"/>
    <w:rsid w:val="003504C6"/>
    <w:rsid w:val="00351AF4"/>
    <w:rsid w:val="00351D68"/>
    <w:rsid w:val="00351EE4"/>
    <w:rsid w:val="00354128"/>
    <w:rsid w:val="00354380"/>
    <w:rsid w:val="00355484"/>
    <w:rsid w:val="003575F5"/>
    <w:rsid w:val="0036283E"/>
    <w:rsid w:val="0036392A"/>
    <w:rsid w:val="00363AB8"/>
    <w:rsid w:val="00366DED"/>
    <w:rsid w:val="00367135"/>
    <w:rsid w:val="00371812"/>
    <w:rsid w:val="00373FCD"/>
    <w:rsid w:val="00376642"/>
    <w:rsid w:val="00376B0C"/>
    <w:rsid w:val="0038173E"/>
    <w:rsid w:val="00381ED5"/>
    <w:rsid w:val="0038204E"/>
    <w:rsid w:val="003836C2"/>
    <w:rsid w:val="00383A97"/>
    <w:rsid w:val="0038657B"/>
    <w:rsid w:val="00386829"/>
    <w:rsid w:val="00387ABC"/>
    <w:rsid w:val="00390D74"/>
    <w:rsid w:val="003915AD"/>
    <w:rsid w:val="003921C9"/>
    <w:rsid w:val="00392344"/>
    <w:rsid w:val="0039249B"/>
    <w:rsid w:val="00392A51"/>
    <w:rsid w:val="00392B28"/>
    <w:rsid w:val="00393EA2"/>
    <w:rsid w:val="003968F1"/>
    <w:rsid w:val="003975B6"/>
    <w:rsid w:val="0039782C"/>
    <w:rsid w:val="003A3D2B"/>
    <w:rsid w:val="003A3DE0"/>
    <w:rsid w:val="003A4669"/>
    <w:rsid w:val="003A6924"/>
    <w:rsid w:val="003A6F03"/>
    <w:rsid w:val="003B02BA"/>
    <w:rsid w:val="003B1294"/>
    <w:rsid w:val="003B5096"/>
    <w:rsid w:val="003B56C4"/>
    <w:rsid w:val="003B77F7"/>
    <w:rsid w:val="003B79B7"/>
    <w:rsid w:val="003C081A"/>
    <w:rsid w:val="003C1E44"/>
    <w:rsid w:val="003C23E6"/>
    <w:rsid w:val="003C3770"/>
    <w:rsid w:val="003C3948"/>
    <w:rsid w:val="003C6B38"/>
    <w:rsid w:val="003C777F"/>
    <w:rsid w:val="003D4464"/>
    <w:rsid w:val="003D6DD5"/>
    <w:rsid w:val="003E3006"/>
    <w:rsid w:val="003E3864"/>
    <w:rsid w:val="003F03F2"/>
    <w:rsid w:val="003F0833"/>
    <w:rsid w:val="003F0C61"/>
    <w:rsid w:val="003F1648"/>
    <w:rsid w:val="003F284F"/>
    <w:rsid w:val="003F5035"/>
    <w:rsid w:val="003F5C1D"/>
    <w:rsid w:val="003F610D"/>
    <w:rsid w:val="003F640E"/>
    <w:rsid w:val="003F78C4"/>
    <w:rsid w:val="004056D3"/>
    <w:rsid w:val="00407244"/>
    <w:rsid w:val="0041162E"/>
    <w:rsid w:val="00411AE3"/>
    <w:rsid w:val="0041232C"/>
    <w:rsid w:val="004135BF"/>
    <w:rsid w:val="00413A07"/>
    <w:rsid w:val="00415BD6"/>
    <w:rsid w:val="00416719"/>
    <w:rsid w:val="00417D55"/>
    <w:rsid w:val="00421726"/>
    <w:rsid w:val="004219E8"/>
    <w:rsid w:val="00422473"/>
    <w:rsid w:val="00422F12"/>
    <w:rsid w:val="00423517"/>
    <w:rsid w:val="00424AA3"/>
    <w:rsid w:val="00424ED8"/>
    <w:rsid w:val="004261C8"/>
    <w:rsid w:val="00434123"/>
    <w:rsid w:val="00434D69"/>
    <w:rsid w:val="00435917"/>
    <w:rsid w:val="00436528"/>
    <w:rsid w:val="00436817"/>
    <w:rsid w:val="00436F28"/>
    <w:rsid w:val="00441F0E"/>
    <w:rsid w:val="00445AC9"/>
    <w:rsid w:val="0044780F"/>
    <w:rsid w:val="00447FFE"/>
    <w:rsid w:val="00451866"/>
    <w:rsid w:val="004518A4"/>
    <w:rsid w:val="00452440"/>
    <w:rsid w:val="00453A2C"/>
    <w:rsid w:val="00454919"/>
    <w:rsid w:val="00456B0D"/>
    <w:rsid w:val="004574CD"/>
    <w:rsid w:val="00460B36"/>
    <w:rsid w:val="00461B68"/>
    <w:rsid w:val="00462286"/>
    <w:rsid w:val="00462341"/>
    <w:rsid w:val="00462A3A"/>
    <w:rsid w:val="00462BE4"/>
    <w:rsid w:val="00462D7E"/>
    <w:rsid w:val="004642EE"/>
    <w:rsid w:val="004708A7"/>
    <w:rsid w:val="004712DE"/>
    <w:rsid w:val="00471A24"/>
    <w:rsid w:val="00472114"/>
    <w:rsid w:val="00475483"/>
    <w:rsid w:val="00475A06"/>
    <w:rsid w:val="00476524"/>
    <w:rsid w:val="0047681C"/>
    <w:rsid w:val="00482E0C"/>
    <w:rsid w:val="0048333F"/>
    <w:rsid w:val="00484CBB"/>
    <w:rsid w:val="00485B01"/>
    <w:rsid w:val="00486275"/>
    <w:rsid w:val="00487EAD"/>
    <w:rsid w:val="0049310A"/>
    <w:rsid w:val="00494DBD"/>
    <w:rsid w:val="00495942"/>
    <w:rsid w:val="0049672B"/>
    <w:rsid w:val="0049688E"/>
    <w:rsid w:val="00496E7B"/>
    <w:rsid w:val="004A0629"/>
    <w:rsid w:val="004A1350"/>
    <w:rsid w:val="004A152D"/>
    <w:rsid w:val="004A1D5E"/>
    <w:rsid w:val="004A456B"/>
    <w:rsid w:val="004A5801"/>
    <w:rsid w:val="004A5A7D"/>
    <w:rsid w:val="004B02B7"/>
    <w:rsid w:val="004B0843"/>
    <w:rsid w:val="004B0D0C"/>
    <w:rsid w:val="004B1C59"/>
    <w:rsid w:val="004B3F89"/>
    <w:rsid w:val="004B4440"/>
    <w:rsid w:val="004B5571"/>
    <w:rsid w:val="004B6CBD"/>
    <w:rsid w:val="004C13E7"/>
    <w:rsid w:val="004C2146"/>
    <w:rsid w:val="004C2FFF"/>
    <w:rsid w:val="004C4AC2"/>
    <w:rsid w:val="004C5D5B"/>
    <w:rsid w:val="004C6C7A"/>
    <w:rsid w:val="004C6E1D"/>
    <w:rsid w:val="004D1619"/>
    <w:rsid w:val="004D42B8"/>
    <w:rsid w:val="004D5C7D"/>
    <w:rsid w:val="004D6559"/>
    <w:rsid w:val="004D7FBC"/>
    <w:rsid w:val="004E0925"/>
    <w:rsid w:val="004E1204"/>
    <w:rsid w:val="004E12E6"/>
    <w:rsid w:val="004E5CE7"/>
    <w:rsid w:val="004E5EF4"/>
    <w:rsid w:val="004E6083"/>
    <w:rsid w:val="004E6B95"/>
    <w:rsid w:val="004E7344"/>
    <w:rsid w:val="004F1074"/>
    <w:rsid w:val="004F1FA0"/>
    <w:rsid w:val="004F320C"/>
    <w:rsid w:val="004F6813"/>
    <w:rsid w:val="004F75EB"/>
    <w:rsid w:val="00500AB2"/>
    <w:rsid w:val="0050250D"/>
    <w:rsid w:val="00505AF1"/>
    <w:rsid w:val="00505CDE"/>
    <w:rsid w:val="00506518"/>
    <w:rsid w:val="00507F8C"/>
    <w:rsid w:val="00510658"/>
    <w:rsid w:val="00510FE5"/>
    <w:rsid w:val="00511039"/>
    <w:rsid w:val="005115E8"/>
    <w:rsid w:val="00513875"/>
    <w:rsid w:val="00514D4D"/>
    <w:rsid w:val="00516BC0"/>
    <w:rsid w:val="00517060"/>
    <w:rsid w:val="00523F58"/>
    <w:rsid w:val="0052413D"/>
    <w:rsid w:val="00527A93"/>
    <w:rsid w:val="00527E2B"/>
    <w:rsid w:val="00530373"/>
    <w:rsid w:val="00530F31"/>
    <w:rsid w:val="0053323C"/>
    <w:rsid w:val="00535E03"/>
    <w:rsid w:val="00536FC7"/>
    <w:rsid w:val="00537A89"/>
    <w:rsid w:val="00540878"/>
    <w:rsid w:val="005418C3"/>
    <w:rsid w:val="00545106"/>
    <w:rsid w:val="00545DBD"/>
    <w:rsid w:val="00546BD1"/>
    <w:rsid w:val="00552A0F"/>
    <w:rsid w:val="00552AB1"/>
    <w:rsid w:val="00553C72"/>
    <w:rsid w:val="00554160"/>
    <w:rsid w:val="005548A7"/>
    <w:rsid w:val="005549D1"/>
    <w:rsid w:val="005552FC"/>
    <w:rsid w:val="005557D1"/>
    <w:rsid w:val="00555C7B"/>
    <w:rsid w:val="00561E2A"/>
    <w:rsid w:val="005623FE"/>
    <w:rsid w:val="00562525"/>
    <w:rsid w:val="0056270E"/>
    <w:rsid w:val="00565DC0"/>
    <w:rsid w:val="00571271"/>
    <w:rsid w:val="0057174E"/>
    <w:rsid w:val="00572973"/>
    <w:rsid w:val="0057298B"/>
    <w:rsid w:val="005736D7"/>
    <w:rsid w:val="00573AC5"/>
    <w:rsid w:val="005758A6"/>
    <w:rsid w:val="00577370"/>
    <w:rsid w:val="005801B8"/>
    <w:rsid w:val="00580E90"/>
    <w:rsid w:val="005823C4"/>
    <w:rsid w:val="00582733"/>
    <w:rsid w:val="00582895"/>
    <w:rsid w:val="00582F56"/>
    <w:rsid w:val="005854C7"/>
    <w:rsid w:val="0058689C"/>
    <w:rsid w:val="00590A5C"/>
    <w:rsid w:val="005954AE"/>
    <w:rsid w:val="00595C2C"/>
    <w:rsid w:val="005A1D4E"/>
    <w:rsid w:val="005A3ECF"/>
    <w:rsid w:val="005B1F2A"/>
    <w:rsid w:val="005B36C6"/>
    <w:rsid w:val="005B46BE"/>
    <w:rsid w:val="005B5953"/>
    <w:rsid w:val="005B5CB3"/>
    <w:rsid w:val="005C11AF"/>
    <w:rsid w:val="005C1DAB"/>
    <w:rsid w:val="005C25C0"/>
    <w:rsid w:val="005C2635"/>
    <w:rsid w:val="005C3546"/>
    <w:rsid w:val="005D0591"/>
    <w:rsid w:val="005D1CD4"/>
    <w:rsid w:val="005D31CF"/>
    <w:rsid w:val="005D4F4A"/>
    <w:rsid w:val="005D5622"/>
    <w:rsid w:val="005E02C0"/>
    <w:rsid w:val="005E05C1"/>
    <w:rsid w:val="005E1613"/>
    <w:rsid w:val="005E20BF"/>
    <w:rsid w:val="005E29E3"/>
    <w:rsid w:val="005E32D4"/>
    <w:rsid w:val="005E6C08"/>
    <w:rsid w:val="005E7D2E"/>
    <w:rsid w:val="005F17F1"/>
    <w:rsid w:val="005F27D7"/>
    <w:rsid w:val="005F3506"/>
    <w:rsid w:val="005F54F7"/>
    <w:rsid w:val="005F5A05"/>
    <w:rsid w:val="006056C0"/>
    <w:rsid w:val="006057A5"/>
    <w:rsid w:val="00605B92"/>
    <w:rsid w:val="00606DDE"/>
    <w:rsid w:val="00606FF2"/>
    <w:rsid w:val="00611EF9"/>
    <w:rsid w:val="0061283E"/>
    <w:rsid w:val="00612BA3"/>
    <w:rsid w:val="006134B4"/>
    <w:rsid w:val="00613BC9"/>
    <w:rsid w:val="00614249"/>
    <w:rsid w:val="006151EF"/>
    <w:rsid w:val="006160E2"/>
    <w:rsid w:val="00616287"/>
    <w:rsid w:val="00616C81"/>
    <w:rsid w:val="00617775"/>
    <w:rsid w:val="0062140C"/>
    <w:rsid w:val="00624E69"/>
    <w:rsid w:val="00626003"/>
    <w:rsid w:val="006275BD"/>
    <w:rsid w:val="0063221B"/>
    <w:rsid w:val="006328C3"/>
    <w:rsid w:val="00634029"/>
    <w:rsid w:val="006405D8"/>
    <w:rsid w:val="006418E1"/>
    <w:rsid w:val="00642258"/>
    <w:rsid w:val="00642830"/>
    <w:rsid w:val="0064782B"/>
    <w:rsid w:val="0065074B"/>
    <w:rsid w:val="006523DE"/>
    <w:rsid w:val="0065330F"/>
    <w:rsid w:val="00653626"/>
    <w:rsid w:val="006564D2"/>
    <w:rsid w:val="00656744"/>
    <w:rsid w:val="0065754F"/>
    <w:rsid w:val="00661F31"/>
    <w:rsid w:val="0066215D"/>
    <w:rsid w:val="006625C2"/>
    <w:rsid w:val="00662794"/>
    <w:rsid w:val="006636D7"/>
    <w:rsid w:val="00663FC0"/>
    <w:rsid w:val="0066662C"/>
    <w:rsid w:val="0066680E"/>
    <w:rsid w:val="006729FC"/>
    <w:rsid w:val="00672DDE"/>
    <w:rsid w:val="0067533A"/>
    <w:rsid w:val="006756EB"/>
    <w:rsid w:val="0067727D"/>
    <w:rsid w:val="006779D6"/>
    <w:rsid w:val="00677E7C"/>
    <w:rsid w:val="0068068C"/>
    <w:rsid w:val="00681CB6"/>
    <w:rsid w:val="00684CA1"/>
    <w:rsid w:val="006860F9"/>
    <w:rsid w:val="006866D3"/>
    <w:rsid w:val="00687F68"/>
    <w:rsid w:val="006908BF"/>
    <w:rsid w:val="00693C8A"/>
    <w:rsid w:val="00694E10"/>
    <w:rsid w:val="006952E7"/>
    <w:rsid w:val="00695E40"/>
    <w:rsid w:val="00697108"/>
    <w:rsid w:val="006975A4"/>
    <w:rsid w:val="006A19B9"/>
    <w:rsid w:val="006A4545"/>
    <w:rsid w:val="006A4CAF"/>
    <w:rsid w:val="006A6C8D"/>
    <w:rsid w:val="006A7B14"/>
    <w:rsid w:val="006B4404"/>
    <w:rsid w:val="006B5545"/>
    <w:rsid w:val="006B7619"/>
    <w:rsid w:val="006C1A2C"/>
    <w:rsid w:val="006C1AE3"/>
    <w:rsid w:val="006C3DF1"/>
    <w:rsid w:val="006C7B7F"/>
    <w:rsid w:val="006D20D2"/>
    <w:rsid w:val="006D246E"/>
    <w:rsid w:val="006D30D6"/>
    <w:rsid w:val="006D54C0"/>
    <w:rsid w:val="006D6C4D"/>
    <w:rsid w:val="006E4C22"/>
    <w:rsid w:val="006E6AF5"/>
    <w:rsid w:val="006E75ED"/>
    <w:rsid w:val="006F0E04"/>
    <w:rsid w:val="006F263F"/>
    <w:rsid w:val="006F4C5A"/>
    <w:rsid w:val="006F578D"/>
    <w:rsid w:val="00701CA0"/>
    <w:rsid w:val="00702E4B"/>
    <w:rsid w:val="00703D74"/>
    <w:rsid w:val="007102A6"/>
    <w:rsid w:val="00710814"/>
    <w:rsid w:val="007108E9"/>
    <w:rsid w:val="00711A6D"/>
    <w:rsid w:val="00713CE8"/>
    <w:rsid w:val="007158EB"/>
    <w:rsid w:val="00715D25"/>
    <w:rsid w:val="00715E72"/>
    <w:rsid w:val="007168EE"/>
    <w:rsid w:val="007175A0"/>
    <w:rsid w:val="0072166B"/>
    <w:rsid w:val="00722EAF"/>
    <w:rsid w:val="00723B49"/>
    <w:rsid w:val="00724A5D"/>
    <w:rsid w:val="0072606F"/>
    <w:rsid w:val="00726E07"/>
    <w:rsid w:val="00727928"/>
    <w:rsid w:val="00730B22"/>
    <w:rsid w:val="00731206"/>
    <w:rsid w:val="007321E0"/>
    <w:rsid w:val="007335FD"/>
    <w:rsid w:val="00735107"/>
    <w:rsid w:val="00735AE9"/>
    <w:rsid w:val="00736830"/>
    <w:rsid w:val="00740B9A"/>
    <w:rsid w:val="00744B9D"/>
    <w:rsid w:val="007452A7"/>
    <w:rsid w:val="007508AD"/>
    <w:rsid w:val="00750A47"/>
    <w:rsid w:val="007527CC"/>
    <w:rsid w:val="007538D3"/>
    <w:rsid w:val="007543AA"/>
    <w:rsid w:val="00754EFA"/>
    <w:rsid w:val="007576B2"/>
    <w:rsid w:val="007616B7"/>
    <w:rsid w:val="0076241B"/>
    <w:rsid w:val="00762810"/>
    <w:rsid w:val="00763B6C"/>
    <w:rsid w:val="00764128"/>
    <w:rsid w:val="007648FF"/>
    <w:rsid w:val="00765B81"/>
    <w:rsid w:val="0076671D"/>
    <w:rsid w:val="007667AC"/>
    <w:rsid w:val="0077143D"/>
    <w:rsid w:val="00771D5F"/>
    <w:rsid w:val="007755A2"/>
    <w:rsid w:val="007822B5"/>
    <w:rsid w:val="00782319"/>
    <w:rsid w:val="00786AD7"/>
    <w:rsid w:val="00794B6C"/>
    <w:rsid w:val="00796CCD"/>
    <w:rsid w:val="007979A8"/>
    <w:rsid w:val="00797C6F"/>
    <w:rsid w:val="00797D90"/>
    <w:rsid w:val="007A0072"/>
    <w:rsid w:val="007A0E37"/>
    <w:rsid w:val="007A144D"/>
    <w:rsid w:val="007A2067"/>
    <w:rsid w:val="007A270C"/>
    <w:rsid w:val="007A2E6C"/>
    <w:rsid w:val="007A3EDA"/>
    <w:rsid w:val="007B1642"/>
    <w:rsid w:val="007B16F8"/>
    <w:rsid w:val="007B198D"/>
    <w:rsid w:val="007B2051"/>
    <w:rsid w:val="007B327C"/>
    <w:rsid w:val="007B34D5"/>
    <w:rsid w:val="007B3771"/>
    <w:rsid w:val="007B54C4"/>
    <w:rsid w:val="007B55B2"/>
    <w:rsid w:val="007B64A2"/>
    <w:rsid w:val="007C19EF"/>
    <w:rsid w:val="007C30F4"/>
    <w:rsid w:val="007C3DF1"/>
    <w:rsid w:val="007C5629"/>
    <w:rsid w:val="007C67AA"/>
    <w:rsid w:val="007D1A2A"/>
    <w:rsid w:val="007D1E0F"/>
    <w:rsid w:val="007D29C1"/>
    <w:rsid w:val="007D3D79"/>
    <w:rsid w:val="007D4BBF"/>
    <w:rsid w:val="007E10D2"/>
    <w:rsid w:val="007E14DC"/>
    <w:rsid w:val="007E1891"/>
    <w:rsid w:val="007E25DB"/>
    <w:rsid w:val="007E2B3F"/>
    <w:rsid w:val="007E32B6"/>
    <w:rsid w:val="007E4872"/>
    <w:rsid w:val="007F0AF2"/>
    <w:rsid w:val="007F0E71"/>
    <w:rsid w:val="007F20BC"/>
    <w:rsid w:val="007F39FA"/>
    <w:rsid w:val="007F41A1"/>
    <w:rsid w:val="00800DC7"/>
    <w:rsid w:val="00803B25"/>
    <w:rsid w:val="00803E7B"/>
    <w:rsid w:val="00806370"/>
    <w:rsid w:val="0080682C"/>
    <w:rsid w:val="00806C9F"/>
    <w:rsid w:val="00811648"/>
    <w:rsid w:val="00813CFE"/>
    <w:rsid w:val="0081534A"/>
    <w:rsid w:val="00815600"/>
    <w:rsid w:val="00817855"/>
    <w:rsid w:val="008218D0"/>
    <w:rsid w:val="00821D2B"/>
    <w:rsid w:val="008233DB"/>
    <w:rsid w:val="0082386E"/>
    <w:rsid w:val="00825C7E"/>
    <w:rsid w:val="00826DED"/>
    <w:rsid w:val="008315F7"/>
    <w:rsid w:val="00831DC4"/>
    <w:rsid w:val="008320F7"/>
    <w:rsid w:val="00833CEC"/>
    <w:rsid w:val="0083748F"/>
    <w:rsid w:val="0083756B"/>
    <w:rsid w:val="00841DE4"/>
    <w:rsid w:val="008447E4"/>
    <w:rsid w:val="0084651A"/>
    <w:rsid w:val="008468D4"/>
    <w:rsid w:val="00847047"/>
    <w:rsid w:val="008515F1"/>
    <w:rsid w:val="008516EF"/>
    <w:rsid w:val="008518CB"/>
    <w:rsid w:val="00852D15"/>
    <w:rsid w:val="008531C5"/>
    <w:rsid w:val="00855B48"/>
    <w:rsid w:val="00856FB3"/>
    <w:rsid w:val="0086268C"/>
    <w:rsid w:val="008627BA"/>
    <w:rsid w:val="00863270"/>
    <w:rsid w:val="00863CFB"/>
    <w:rsid w:val="00864537"/>
    <w:rsid w:val="00865C33"/>
    <w:rsid w:val="00866659"/>
    <w:rsid w:val="008672DA"/>
    <w:rsid w:val="008726F0"/>
    <w:rsid w:val="00872BB7"/>
    <w:rsid w:val="0087353B"/>
    <w:rsid w:val="00873CE2"/>
    <w:rsid w:val="00873DF6"/>
    <w:rsid w:val="0087452E"/>
    <w:rsid w:val="008770D5"/>
    <w:rsid w:val="00877556"/>
    <w:rsid w:val="00880E4A"/>
    <w:rsid w:val="00880E6D"/>
    <w:rsid w:val="00881BB6"/>
    <w:rsid w:val="0088409C"/>
    <w:rsid w:val="00885FB8"/>
    <w:rsid w:val="00887D06"/>
    <w:rsid w:val="00887DEE"/>
    <w:rsid w:val="00890202"/>
    <w:rsid w:val="00892A36"/>
    <w:rsid w:val="00893D03"/>
    <w:rsid w:val="00896B13"/>
    <w:rsid w:val="00896DCF"/>
    <w:rsid w:val="008972B4"/>
    <w:rsid w:val="00897CEA"/>
    <w:rsid w:val="00897F6B"/>
    <w:rsid w:val="008A0B96"/>
    <w:rsid w:val="008A2ED4"/>
    <w:rsid w:val="008A37D1"/>
    <w:rsid w:val="008A459A"/>
    <w:rsid w:val="008A638E"/>
    <w:rsid w:val="008A7487"/>
    <w:rsid w:val="008A7838"/>
    <w:rsid w:val="008B58F9"/>
    <w:rsid w:val="008B7A37"/>
    <w:rsid w:val="008C0FF3"/>
    <w:rsid w:val="008C5282"/>
    <w:rsid w:val="008C54C2"/>
    <w:rsid w:val="008C6631"/>
    <w:rsid w:val="008C6949"/>
    <w:rsid w:val="008C79DF"/>
    <w:rsid w:val="008C7C9B"/>
    <w:rsid w:val="008C7FA7"/>
    <w:rsid w:val="008D0211"/>
    <w:rsid w:val="008D256B"/>
    <w:rsid w:val="008E22EE"/>
    <w:rsid w:val="008E3A19"/>
    <w:rsid w:val="008E3D04"/>
    <w:rsid w:val="008E4AF7"/>
    <w:rsid w:val="008E5BBE"/>
    <w:rsid w:val="008E5DCD"/>
    <w:rsid w:val="008E68C0"/>
    <w:rsid w:val="008F07D2"/>
    <w:rsid w:val="008F19BC"/>
    <w:rsid w:val="008F4252"/>
    <w:rsid w:val="00901945"/>
    <w:rsid w:val="00901E74"/>
    <w:rsid w:val="0090204B"/>
    <w:rsid w:val="0090259D"/>
    <w:rsid w:val="009029AA"/>
    <w:rsid w:val="00904A4B"/>
    <w:rsid w:val="00904DA2"/>
    <w:rsid w:val="0090794B"/>
    <w:rsid w:val="00910F7B"/>
    <w:rsid w:val="009119A3"/>
    <w:rsid w:val="0091227A"/>
    <w:rsid w:val="009125D0"/>
    <w:rsid w:val="00914C7C"/>
    <w:rsid w:val="009158DC"/>
    <w:rsid w:val="00915F57"/>
    <w:rsid w:val="00916C87"/>
    <w:rsid w:val="00916DEB"/>
    <w:rsid w:val="00916F2A"/>
    <w:rsid w:val="00920652"/>
    <w:rsid w:val="00920A10"/>
    <w:rsid w:val="00921FE2"/>
    <w:rsid w:val="009221F5"/>
    <w:rsid w:val="00922D63"/>
    <w:rsid w:val="009235DD"/>
    <w:rsid w:val="0092419F"/>
    <w:rsid w:val="0092601E"/>
    <w:rsid w:val="009273D4"/>
    <w:rsid w:val="00927640"/>
    <w:rsid w:val="009308F8"/>
    <w:rsid w:val="009318E2"/>
    <w:rsid w:val="0093223C"/>
    <w:rsid w:val="00932838"/>
    <w:rsid w:val="009328EA"/>
    <w:rsid w:val="00933046"/>
    <w:rsid w:val="009346AE"/>
    <w:rsid w:val="009346E8"/>
    <w:rsid w:val="00934C78"/>
    <w:rsid w:val="00936758"/>
    <w:rsid w:val="009377EB"/>
    <w:rsid w:val="0094238F"/>
    <w:rsid w:val="00942654"/>
    <w:rsid w:val="00943799"/>
    <w:rsid w:val="00946CC8"/>
    <w:rsid w:val="009471B1"/>
    <w:rsid w:val="0095045B"/>
    <w:rsid w:val="00952FD5"/>
    <w:rsid w:val="00954F05"/>
    <w:rsid w:val="009563FD"/>
    <w:rsid w:val="00957553"/>
    <w:rsid w:val="0095778A"/>
    <w:rsid w:val="0096211D"/>
    <w:rsid w:val="00962BBB"/>
    <w:rsid w:val="00965630"/>
    <w:rsid w:val="0096698E"/>
    <w:rsid w:val="00966DDA"/>
    <w:rsid w:val="00967F9F"/>
    <w:rsid w:val="00975263"/>
    <w:rsid w:val="00976CCA"/>
    <w:rsid w:val="00977C7B"/>
    <w:rsid w:val="0098163B"/>
    <w:rsid w:val="00984052"/>
    <w:rsid w:val="00986563"/>
    <w:rsid w:val="009879CC"/>
    <w:rsid w:val="00987B56"/>
    <w:rsid w:val="009906A4"/>
    <w:rsid w:val="00992336"/>
    <w:rsid w:val="0099460C"/>
    <w:rsid w:val="00997D9D"/>
    <w:rsid w:val="009A013A"/>
    <w:rsid w:val="009A02A0"/>
    <w:rsid w:val="009A113F"/>
    <w:rsid w:val="009A1163"/>
    <w:rsid w:val="009A1372"/>
    <w:rsid w:val="009A19A0"/>
    <w:rsid w:val="009A208F"/>
    <w:rsid w:val="009A24DC"/>
    <w:rsid w:val="009A3576"/>
    <w:rsid w:val="009A5915"/>
    <w:rsid w:val="009A64B9"/>
    <w:rsid w:val="009A69BA"/>
    <w:rsid w:val="009A7574"/>
    <w:rsid w:val="009B27ED"/>
    <w:rsid w:val="009B3D10"/>
    <w:rsid w:val="009B4DF0"/>
    <w:rsid w:val="009B5EAA"/>
    <w:rsid w:val="009B7AA6"/>
    <w:rsid w:val="009C0BD5"/>
    <w:rsid w:val="009C1450"/>
    <w:rsid w:val="009C249F"/>
    <w:rsid w:val="009C28B3"/>
    <w:rsid w:val="009C2A16"/>
    <w:rsid w:val="009C42CB"/>
    <w:rsid w:val="009C707C"/>
    <w:rsid w:val="009C7829"/>
    <w:rsid w:val="009C7E3D"/>
    <w:rsid w:val="009D024D"/>
    <w:rsid w:val="009D0813"/>
    <w:rsid w:val="009D0F01"/>
    <w:rsid w:val="009D11BE"/>
    <w:rsid w:val="009D3BAB"/>
    <w:rsid w:val="009D49BD"/>
    <w:rsid w:val="009D6B4B"/>
    <w:rsid w:val="009D712A"/>
    <w:rsid w:val="009D7E01"/>
    <w:rsid w:val="009E0272"/>
    <w:rsid w:val="009E1075"/>
    <w:rsid w:val="009E1A07"/>
    <w:rsid w:val="009E2951"/>
    <w:rsid w:val="009E3B7F"/>
    <w:rsid w:val="009E542A"/>
    <w:rsid w:val="009E63BC"/>
    <w:rsid w:val="009E6E05"/>
    <w:rsid w:val="009E75E8"/>
    <w:rsid w:val="009F2CF0"/>
    <w:rsid w:val="009F3A42"/>
    <w:rsid w:val="009F50FD"/>
    <w:rsid w:val="009F5C24"/>
    <w:rsid w:val="009F6276"/>
    <w:rsid w:val="009F71D0"/>
    <w:rsid w:val="00A00069"/>
    <w:rsid w:val="00A019F0"/>
    <w:rsid w:val="00A02E08"/>
    <w:rsid w:val="00A03C48"/>
    <w:rsid w:val="00A044E2"/>
    <w:rsid w:val="00A048EF"/>
    <w:rsid w:val="00A05194"/>
    <w:rsid w:val="00A06791"/>
    <w:rsid w:val="00A07137"/>
    <w:rsid w:val="00A07CFC"/>
    <w:rsid w:val="00A10FFE"/>
    <w:rsid w:val="00A12C6F"/>
    <w:rsid w:val="00A15676"/>
    <w:rsid w:val="00A15A64"/>
    <w:rsid w:val="00A15D03"/>
    <w:rsid w:val="00A164A9"/>
    <w:rsid w:val="00A16AEF"/>
    <w:rsid w:val="00A20A1A"/>
    <w:rsid w:val="00A211F8"/>
    <w:rsid w:val="00A21467"/>
    <w:rsid w:val="00A223C5"/>
    <w:rsid w:val="00A23219"/>
    <w:rsid w:val="00A24A98"/>
    <w:rsid w:val="00A277DD"/>
    <w:rsid w:val="00A27B35"/>
    <w:rsid w:val="00A30ACC"/>
    <w:rsid w:val="00A30B08"/>
    <w:rsid w:val="00A31A06"/>
    <w:rsid w:val="00A322BB"/>
    <w:rsid w:val="00A3287E"/>
    <w:rsid w:val="00A33455"/>
    <w:rsid w:val="00A33C1E"/>
    <w:rsid w:val="00A33FEA"/>
    <w:rsid w:val="00A4154D"/>
    <w:rsid w:val="00A4178B"/>
    <w:rsid w:val="00A4263C"/>
    <w:rsid w:val="00A440E7"/>
    <w:rsid w:val="00A448CB"/>
    <w:rsid w:val="00A46386"/>
    <w:rsid w:val="00A467BA"/>
    <w:rsid w:val="00A53577"/>
    <w:rsid w:val="00A54CBE"/>
    <w:rsid w:val="00A57B64"/>
    <w:rsid w:val="00A57E8B"/>
    <w:rsid w:val="00A62FAE"/>
    <w:rsid w:val="00A637CC"/>
    <w:rsid w:val="00A65D48"/>
    <w:rsid w:val="00A66FF5"/>
    <w:rsid w:val="00A67E11"/>
    <w:rsid w:val="00A71200"/>
    <w:rsid w:val="00A74048"/>
    <w:rsid w:val="00A75CB6"/>
    <w:rsid w:val="00A81D21"/>
    <w:rsid w:val="00A845E6"/>
    <w:rsid w:val="00A86AE5"/>
    <w:rsid w:val="00A91B2A"/>
    <w:rsid w:val="00A92956"/>
    <w:rsid w:val="00A93919"/>
    <w:rsid w:val="00A940B2"/>
    <w:rsid w:val="00A94391"/>
    <w:rsid w:val="00A95C7C"/>
    <w:rsid w:val="00A96A91"/>
    <w:rsid w:val="00A970D5"/>
    <w:rsid w:val="00A971D5"/>
    <w:rsid w:val="00A972A9"/>
    <w:rsid w:val="00AA0822"/>
    <w:rsid w:val="00AA0E3B"/>
    <w:rsid w:val="00AA22AB"/>
    <w:rsid w:val="00AA5328"/>
    <w:rsid w:val="00AA647A"/>
    <w:rsid w:val="00AA6C63"/>
    <w:rsid w:val="00AA746D"/>
    <w:rsid w:val="00AB2BAD"/>
    <w:rsid w:val="00AB4D43"/>
    <w:rsid w:val="00AB656E"/>
    <w:rsid w:val="00AC0D42"/>
    <w:rsid w:val="00AC2FA7"/>
    <w:rsid w:val="00AC43D4"/>
    <w:rsid w:val="00AC4BD6"/>
    <w:rsid w:val="00AC4C63"/>
    <w:rsid w:val="00AC5927"/>
    <w:rsid w:val="00AC6735"/>
    <w:rsid w:val="00AC6C02"/>
    <w:rsid w:val="00AC6CBD"/>
    <w:rsid w:val="00AC7321"/>
    <w:rsid w:val="00AC7C2B"/>
    <w:rsid w:val="00AD07C1"/>
    <w:rsid w:val="00AD13C8"/>
    <w:rsid w:val="00AD402D"/>
    <w:rsid w:val="00AD4941"/>
    <w:rsid w:val="00AD6892"/>
    <w:rsid w:val="00AD7D4F"/>
    <w:rsid w:val="00AE0447"/>
    <w:rsid w:val="00AE0EFC"/>
    <w:rsid w:val="00AE23DC"/>
    <w:rsid w:val="00AE2B7F"/>
    <w:rsid w:val="00AE5BE7"/>
    <w:rsid w:val="00AE5D80"/>
    <w:rsid w:val="00AE6575"/>
    <w:rsid w:val="00AE787D"/>
    <w:rsid w:val="00AF0348"/>
    <w:rsid w:val="00AF4803"/>
    <w:rsid w:val="00AF64C9"/>
    <w:rsid w:val="00AF6691"/>
    <w:rsid w:val="00AF7FE3"/>
    <w:rsid w:val="00B00AAB"/>
    <w:rsid w:val="00B0158A"/>
    <w:rsid w:val="00B02B60"/>
    <w:rsid w:val="00B050D6"/>
    <w:rsid w:val="00B05C7B"/>
    <w:rsid w:val="00B06594"/>
    <w:rsid w:val="00B06BC7"/>
    <w:rsid w:val="00B0737F"/>
    <w:rsid w:val="00B07DF6"/>
    <w:rsid w:val="00B105BB"/>
    <w:rsid w:val="00B108A0"/>
    <w:rsid w:val="00B11CF9"/>
    <w:rsid w:val="00B1446B"/>
    <w:rsid w:val="00B145D9"/>
    <w:rsid w:val="00B15750"/>
    <w:rsid w:val="00B15D65"/>
    <w:rsid w:val="00B173C5"/>
    <w:rsid w:val="00B178A3"/>
    <w:rsid w:val="00B215FF"/>
    <w:rsid w:val="00B2173A"/>
    <w:rsid w:val="00B22791"/>
    <w:rsid w:val="00B236DC"/>
    <w:rsid w:val="00B23E5F"/>
    <w:rsid w:val="00B272F6"/>
    <w:rsid w:val="00B27CCB"/>
    <w:rsid w:val="00B316C0"/>
    <w:rsid w:val="00B318A6"/>
    <w:rsid w:val="00B31FA0"/>
    <w:rsid w:val="00B3259C"/>
    <w:rsid w:val="00B327D8"/>
    <w:rsid w:val="00B32BF8"/>
    <w:rsid w:val="00B33ABD"/>
    <w:rsid w:val="00B3445D"/>
    <w:rsid w:val="00B350FF"/>
    <w:rsid w:val="00B351A1"/>
    <w:rsid w:val="00B3666B"/>
    <w:rsid w:val="00B426F8"/>
    <w:rsid w:val="00B42C23"/>
    <w:rsid w:val="00B42DDA"/>
    <w:rsid w:val="00B43537"/>
    <w:rsid w:val="00B4370E"/>
    <w:rsid w:val="00B442AC"/>
    <w:rsid w:val="00B46687"/>
    <w:rsid w:val="00B47C9E"/>
    <w:rsid w:val="00B51154"/>
    <w:rsid w:val="00B53DCB"/>
    <w:rsid w:val="00B54EF7"/>
    <w:rsid w:val="00B56290"/>
    <w:rsid w:val="00B57666"/>
    <w:rsid w:val="00B602BC"/>
    <w:rsid w:val="00B64647"/>
    <w:rsid w:val="00B660DB"/>
    <w:rsid w:val="00B677AB"/>
    <w:rsid w:val="00B70B8A"/>
    <w:rsid w:val="00B712E4"/>
    <w:rsid w:val="00B71D61"/>
    <w:rsid w:val="00B72CB4"/>
    <w:rsid w:val="00B74076"/>
    <w:rsid w:val="00B745CC"/>
    <w:rsid w:val="00B74CF0"/>
    <w:rsid w:val="00B77121"/>
    <w:rsid w:val="00B77860"/>
    <w:rsid w:val="00B801E3"/>
    <w:rsid w:val="00B82A12"/>
    <w:rsid w:val="00B82D8E"/>
    <w:rsid w:val="00B8310C"/>
    <w:rsid w:val="00B85753"/>
    <w:rsid w:val="00B86AA8"/>
    <w:rsid w:val="00B90120"/>
    <w:rsid w:val="00B90E87"/>
    <w:rsid w:val="00B91836"/>
    <w:rsid w:val="00B9233C"/>
    <w:rsid w:val="00B92992"/>
    <w:rsid w:val="00B93D06"/>
    <w:rsid w:val="00B946CD"/>
    <w:rsid w:val="00B94F42"/>
    <w:rsid w:val="00B953D8"/>
    <w:rsid w:val="00B96BAF"/>
    <w:rsid w:val="00B974F8"/>
    <w:rsid w:val="00BA02D3"/>
    <w:rsid w:val="00BA0792"/>
    <w:rsid w:val="00BA0A43"/>
    <w:rsid w:val="00BA13C0"/>
    <w:rsid w:val="00BA6A59"/>
    <w:rsid w:val="00BA72F5"/>
    <w:rsid w:val="00BA77DD"/>
    <w:rsid w:val="00BB208E"/>
    <w:rsid w:val="00BB2474"/>
    <w:rsid w:val="00BB3059"/>
    <w:rsid w:val="00BB4213"/>
    <w:rsid w:val="00BB4368"/>
    <w:rsid w:val="00BB5779"/>
    <w:rsid w:val="00BB77E7"/>
    <w:rsid w:val="00BB7821"/>
    <w:rsid w:val="00BC1928"/>
    <w:rsid w:val="00BC2D3D"/>
    <w:rsid w:val="00BC6BEE"/>
    <w:rsid w:val="00BC6F78"/>
    <w:rsid w:val="00BC7A85"/>
    <w:rsid w:val="00BD2B5A"/>
    <w:rsid w:val="00BD2D63"/>
    <w:rsid w:val="00BD367A"/>
    <w:rsid w:val="00BD3FCA"/>
    <w:rsid w:val="00BD56F1"/>
    <w:rsid w:val="00BE2ABA"/>
    <w:rsid w:val="00BE3311"/>
    <w:rsid w:val="00BE4936"/>
    <w:rsid w:val="00BE653B"/>
    <w:rsid w:val="00BE7544"/>
    <w:rsid w:val="00BF0A9E"/>
    <w:rsid w:val="00BF2ED9"/>
    <w:rsid w:val="00BF3000"/>
    <w:rsid w:val="00BF3395"/>
    <w:rsid w:val="00BF390D"/>
    <w:rsid w:val="00BF3978"/>
    <w:rsid w:val="00BF3D93"/>
    <w:rsid w:val="00BF3E8F"/>
    <w:rsid w:val="00BF4AB6"/>
    <w:rsid w:val="00BF4B2D"/>
    <w:rsid w:val="00BF5D97"/>
    <w:rsid w:val="00BF72E8"/>
    <w:rsid w:val="00C012C0"/>
    <w:rsid w:val="00C01A58"/>
    <w:rsid w:val="00C01A90"/>
    <w:rsid w:val="00C01E5A"/>
    <w:rsid w:val="00C05CD5"/>
    <w:rsid w:val="00C11884"/>
    <w:rsid w:val="00C13032"/>
    <w:rsid w:val="00C13AF2"/>
    <w:rsid w:val="00C15A8D"/>
    <w:rsid w:val="00C1607E"/>
    <w:rsid w:val="00C16617"/>
    <w:rsid w:val="00C172DD"/>
    <w:rsid w:val="00C20B3E"/>
    <w:rsid w:val="00C22D48"/>
    <w:rsid w:val="00C23A7B"/>
    <w:rsid w:val="00C23D68"/>
    <w:rsid w:val="00C26424"/>
    <w:rsid w:val="00C26549"/>
    <w:rsid w:val="00C26D95"/>
    <w:rsid w:val="00C27D44"/>
    <w:rsid w:val="00C30C9C"/>
    <w:rsid w:val="00C3204D"/>
    <w:rsid w:val="00C357E2"/>
    <w:rsid w:val="00C37444"/>
    <w:rsid w:val="00C40E9F"/>
    <w:rsid w:val="00C412BD"/>
    <w:rsid w:val="00C42022"/>
    <w:rsid w:val="00C424B2"/>
    <w:rsid w:val="00C43AA8"/>
    <w:rsid w:val="00C450D4"/>
    <w:rsid w:val="00C465C1"/>
    <w:rsid w:val="00C468B1"/>
    <w:rsid w:val="00C474F1"/>
    <w:rsid w:val="00C476BC"/>
    <w:rsid w:val="00C47E6A"/>
    <w:rsid w:val="00C50F17"/>
    <w:rsid w:val="00C52955"/>
    <w:rsid w:val="00C539E0"/>
    <w:rsid w:val="00C539FB"/>
    <w:rsid w:val="00C547D5"/>
    <w:rsid w:val="00C548CC"/>
    <w:rsid w:val="00C6086D"/>
    <w:rsid w:val="00C64BBC"/>
    <w:rsid w:val="00C64F89"/>
    <w:rsid w:val="00C66491"/>
    <w:rsid w:val="00C66CBF"/>
    <w:rsid w:val="00C73016"/>
    <w:rsid w:val="00C73358"/>
    <w:rsid w:val="00C80F87"/>
    <w:rsid w:val="00C8186D"/>
    <w:rsid w:val="00C8326C"/>
    <w:rsid w:val="00C83897"/>
    <w:rsid w:val="00C84865"/>
    <w:rsid w:val="00C85BA4"/>
    <w:rsid w:val="00C85D49"/>
    <w:rsid w:val="00C86167"/>
    <w:rsid w:val="00C86535"/>
    <w:rsid w:val="00C87FBE"/>
    <w:rsid w:val="00C9020F"/>
    <w:rsid w:val="00C9084C"/>
    <w:rsid w:val="00C92E72"/>
    <w:rsid w:val="00C978BB"/>
    <w:rsid w:val="00C978CF"/>
    <w:rsid w:val="00CA03BE"/>
    <w:rsid w:val="00CA05A5"/>
    <w:rsid w:val="00CA296B"/>
    <w:rsid w:val="00CA524A"/>
    <w:rsid w:val="00CA565C"/>
    <w:rsid w:val="00CB17C2"/>
    <w:rsid w:val="00CB1ECA"/>
    <w:rsid w:val="00CB32D8"/>
    <w:rsid w:val="00CB4C60"/>
    <w:rsid w:val="00CB7AC2"/>
    <w:rsid w:val="00CC1D7B"/>
    <w:rsid w:val="00CC1E41"/>
    <w:rsid w:val="00CC31DB"/>
    <w:rsid w:val="00CC3CA7"/>
    <w:rsid w:val="00CC4E4D"/>
    <w:rsid w:val="00CC5AE4"/>
    <w:rsid w:val="00CC640B"/>
    <w:rsid w:val="00CD0507"/>
    <w:rsid w:val="00CD08E7"/>
    <w:rsid w:val="00CD1347"/>
    <w:rsid w:val="00CD1B6A"/>
    <w:rsid w:val="00CD5DF1"/>
    <w:rsid w:val="00CD70CE"/>
    <w:rsid w:val="00CD7F9A"/>
    <w:rsid w:val="00CE1AC1"/>
    <w:rsid w:val="00CE1C07"/>
    <w:rsid w:val="00CE3210"/>
    <w:rsid w:val="00CE5C90"/>
    <w:rsid w:val="00CF0046"/>
    <w:rsid w:val="00CF10D8"/>
    <w:rsid w:val="00CF1922"/>
    <w:rsid w:val="00CF2E80"/>
    <w:rsid w:val="00CF443D"/>
    <w:rsid w:val="00CF4BC3"/>
    <w:rsid w:val="00CF6B03"/>
    <w:rsid w:val="00CF6BCF"/>
    <w:rsid w:val="00CF6D0B"/>
    <w:rsid w:val="00CF750F"/>
    <w:rsid w:val="00D02971"/>
    <w:rsid w:val="00D041D6"/>
    <w:rsid w:val="00D048E4"/>
    <w:rsid w:val="00D061DF"/>
    <w:rsid w:val="00D06955"/>
    <w:rsid w:val="00D107D0"/>
    <w:rsid w:val="00D14563"/>
    <w:rsid w:val="00D1545F"/>
    <w:rsid w:val="00D16915"/>
    <w:rsid w:val="00D16B46"/>
    <w:rsid w:val="00D173EB"/>
    <w:rsid w:val="00D20E8C"/>
    <w:rsid w:val="00D24BE5"/>
    <w:rsid w:val="00D24CB2"/>
    <w:rsid w:val="00D264AB"/>
    <w:rsid w:val="00D26CB8"/>
    <w:rsid w:val="00D27258"/>
    <w:rsid w:val="00D30566"/>
    <w:rsid w:val="00D3120A"/>
    <w:rsid w:val="00D326EB"/>
    <w:rsid w:val="00D33BDD"/>
    <w:rsid w:val="00D33C0C"/>
    <w:rsid w:val="00D4002C"/>
    <w:rsid w:val="00D40236"/>
    <w:rsid w:val="00D41EDD"/>
    <w:rsid w:val="00D43565"/>
    <w:rsid w:val="00D46EF4"/>
    <w:rsid w:val="00D52C3E"/>
    <w:rsid w:val="00D5378F"/>
    <w:rsid w:val="00D53AB3"/>
    <w:rsid w:val="00D544DF"/>
    <w:rsid w:val="00D548C3"/>
    <w:rsid w:val="00D55FB7"/>
    <w:rsid w:val="00D6046D"/>
    <w:rsid w:val="00D618D4"/>
    <w:rsid w:val="00D62742"/>
    <w:rsid w:val="00D64503"/>
    <w:rsid w:val="00D64723"/>
    <w:rsid w:val="00D6484A"/>
    <w:rsid w:val="00D65F36"/>
    <w:rsid w:val="00D67A67"/>
    <w:rsid w:val="00D7154F"/>
    <w:rsid w:val="00D715CC"/>
    <w:rsid w:val="00D716FF"/>
    <w:rsid w:val="00D739CC"/>
    <w:rsid w:val="00D73A02"/>
    <w:rsid w:val="00D760FF"/>
    <w:rsid w:val="00D76EE9"/>
    <w:rsid w:val="00D77928"/>
    <w:rsid w:val="00D807C9"/>
    <w:rsid w:val="00D80952"/>
    <w:rsid w:val="00D80A96"/>
    <w:rsid w:val="00D86F71"/>
    <w:rsid w:val="00D90457"/>
    <w:rsid w:val="00D95A28"/>
    <w:rsid w:val="00D97AFD"/>
    <w:rsid w:val="00D97D0C"/>
    <w:rsid w:val="00DA19BF"/>
    <w:rsid w:val="00DA3C83"/>
    <w:rsid w:val="00DA4267"/>
    <w:rsid w:val="00DA5E59"/>
    <w:rsid w:val="00DA6CCC"/>
    <w:rsid w:val="00DA6CFB"/>
    <w:rsid w:val="00DB0C8F"/>
    <w:rsid w:val="00DB253B"/>
    <w:rsid w:val="00DB2AA1"/>
    <w:rsid w:val="00DB79F4"/>
    <w:rsid w:val="00DB7F23"/>
    <w:rsid w:val="00DC07C4"/>
    <w:rsid w:val="00DC23BB"/>
    <w:rsid w:val="00DC26F2"/>
    <w:rsid w:val="00DC388A"/>
    <w:rsid w:val="00DC6053"/>
    <w:rsid w:val="00DC69A5"/>
    <w:rsid w:val="00DD2875"/>
    <w:rsid w:val="00DD3408"/>
    <w:rsid w:val="00DD5FB4"/>
    <w:rsid w:val="00DD71DA"/>
    <w:rsid w:val="00DD77B1"/>
    <w:rsid w:val="00DD78C4"/>
    <w:rsid w:val="00DE20F6"/>
    <w:rsid w:val="00DE40DB"/>
    <w:rsid w:val="00DE6C1F"/>
    <w:rsid w:val="00DF19DF"/>
    <w:rsid w:val="00DF3285"/>
    <w:rsid w:val="00DF492F"/>
    <w:rsid w:val="00DF4A3B"/>
    <w:rsid w:val="00DF5BCB"/>
    <w:rsid w:val="00DF5E70"/>
    <w:rsid w:val="00DF6EAB"/>
    <w:rsid w:val="00DF7DD1"/>
    <w:rsid w:val="00E00533"/>
    <w:rsid w:val="00E01AB0"/>
    <w:rsid w:val="00E037CC"/>
    <w:rsid w:val="00E03E93"/>
    <w:rsid w:val="00E04DC2"/>
    <w:rsid w:val="00E06A4E"/>
    <w:rsid w:val="00E07365"/>
    <w:rsid w:val="00E10527"/>
    <w:rsid w:val="00E11E64"/>
    <w:rsid w:val="00E14D7A"/>
    <w:rsid w:val="00E14F5A"/>
    <w:rsid w:val="00E17834"/>
    <w:rsid w:val="00E2077E"/>
    <w:rsid w:val="00E24EB4"/>
    <w:rsid w:val="00E25E3F"/>
    <w:rsid w:val="00E2676E"/>
    <w:rsid w:val="00E27822"/>
    <w:rsid w:val="00E30D97"/>
    <w:rsid w:val="00E30ECE"/>
    <w:rsid w:val="00E316FC"/>
    <w:rsid w:val="00E34A0B"/>
    <w:rsid w:val="00E378D5"/>
    <w:rsid w:val="00E37E15"/>
    <w:rsid w:val="00E43353"/>
    <w:rsid w:val="00E43867"/>
    <w:rsid w:val="00E45D5F"/>
    <w:rsid w:val="00E51A40"/>
    <w:rsid w:val="00E52376"/>
    <w:rsid w:val="00E54817"/>
    <w:rsid w:val="00E5570C"/>
    <w:rsid w:val="00E56354"/>
    <w:rsid w:val="00E56A01"/>
    <w:rsid w:val="00E6056C"/>
    <w:rsid w:val="00E61A1A"/>
    <w:rsid w:val="00E628A1"/>
    <w:rsid w:val="00E628C4"/>
    <w:rsid w:val="00E63226"/>
    <w:rsid w:val="00E63706"/>
    <w:rsid w:val="00E64382"/>
    <w:rsid w:val="00E66D68"/>
    <w:rsid w:val="00E7111F"/>
    <w:rsid w:val="00E721D2"/>
    <w:rsid w:val="00E72AA6"/>
    <w:rsid w:val="00E736CC"/>
    <w:rsid w:val="00E74CAB"/>
    <w:rsid w:val="00E74E08"/>
    <w:rsid w:val="00E76649"/>
    <w:rsid w:val="00E7772E"/>
    <w:rsid w:val="00E80AB7"/>
    <w:rsid w:val="00E80CD7"/>
    <w:rsid w:val="00E80CFF"/>
    <w:rsid w:val="00E8228C"/>
    <w:rsid w:val="00E84FA9"/>
    <w:rsid w:val="00E85B49"/>
    <w:rsid w:val="00E86034"/>
    <w:rsid w:val="00E868F3"/>
    <w:rsid w:val="00E924E1"/>
    <w:rsid w:val="00E92834"/>
    <w:rsid w:val="00E931B6"/>
    <w:rsid w:val="00E957A8"/>
    <w:rsid w:val="00E95994"/>
    <w:rsid w:val="00EA1452"/>
    <w:rsid w:val="00EA1962"/>
    <w:rsid w:val="00EA1F9E"/>
    <w:rsid w:val="00EA1FF2"/>
    <w:rsid w:val="00EA3212"/>
    <w:rsid w:val="00EA484B"/>
    <w:rsid w:val="00EA4D30"/>
    <w:rsid w:val="00EA646A"/>
    <w:rsid w:val="00EA6776"/>
    <w:rsid w:val="00EA6908"/>
    <w:rsid w:val="00EA7917"/>
    <w:rsid w:val="00EA7E87"/>
    <w:rsid w:val="00EB18DE"/>
    <w:rsid w:val="00EB472A"/>
    <w:rsid w:val="00EB5634"/>
    <w:rsid w:val="00EB6F5E"/>
    <w:rsid w:val="00EB73AD"/>
    <w:rsid w:val="00EB7D6C"/>
    <w:rsid w:val="00EC01A0"/>
    <w:rsid w:val="00EC0FE6"/>
    <w:rsid w:val="00EC14F0"/>
    <w:rsid w:val="00EC29D1"/>
    <w:rsid w:val="00EC4D26"/>
    <w:rsid w:val="00EC5F67"/>
    <w:rsid w:val="00EC65FE"/>
    <w:rsid w:val="00EC69D6"/>
    <w:rsid w:val="00EC6DFC"/>
    <w:rsid w:val="00ED2AEC"/>
    <w:rsid w:val="00ED47D3"/>
    <w:rsid w:val="00ED4EF2"/>
    <w:rsid w:val="00ED5C92"/>
    <w:rsid w:val="00ED76EA"/>
    <w:rsid w:val="00ED7C7F"/>
    <w:rsid w:val="00ED7DA2"/>
    <w:rsid w:val="00ED7E46"/>
    <w:rsid w:val="00EE0D00"/>
    <w:rsid w:val="00EE15C8"/>
    <w:rsid w:val="00EE183E"/>
    <w:rsid w:val="00EE200B"/>
    <w:rsid w:val="00EE51A4"/>
    <w:rsid w:val="00EE5965"/>
    <w:rsid w:val="00EE75C5"/>
    <w:rsid w:val="00EF1C32"/>
    <w:rsid w:val="00EF4358"/>
    <w:rsid w:val="00EF7929"/>
    <w:rsid w:val="00F0094B"/>
    <w:rsid w:val="00F02254"/>
    <w:rsid w:val="00F0233B"/>
    <w:rsid w:val="00F03C76"/>
    <w:rsid w:val="00F046BD"/>
    <w:rsid w:val="00F05A01"/>
    <w:rsid w:val="00F061C0"/>
    <w:rsid w:val="00F064C2"/>
    <w:rsid w:val="00F1185D"/>
    <w:rsid w:val="00F13BF4"/>
    <w:rsid w:val="00F1504F"/>
    <w:rsid w:val="00F15FB6"/>
    <w:rsid w:val="00F20A71"/>
    <w:rsid w:val="00F212C6"/>
    <w:rsid w:val="00F22080"/>
    <w:rsid w:val="00F223F2"/>
    <w:rsid w:val="00F22DE5"/>
    <w:rsid w:val="00F22F1F"/>
    <w:rsid w:val="00F233BA"/>
    <w:rsid w:val="00F23F25"/>
    <w:rsid w:val="00F25DC3"/>
    <w:rsid w:val="00F2619E"/>
    <w:rsid w:val="00F2634F"/>
    <w:rsid w:val="00F31C6D"/>
    <w:rsid w:val="00F31F8B"/>
    <w:rsid w:val="00F3214C"/>
    <w:rsid w:val="00F32270"/>
    <w:rsid w:val="00F32A24"/>
    <w:rsid w:val="00F34227"/>
    <w:rsid w:val="00F3468A"/>
    <w:rsid w:val="00F34996"/>
    <w:rsid w:val="00F35103"/>
    <w:rsid w:val="00F36A35"/>
    <w:rsid w:val="00F3792F"/>
    <w:rsid w:val="00F42271"/>
    <w:rsid w:val="00F42596"/>
    <w:rsid w:val="00F448E4"/>
    <w:rsid w:val="00F454DB"/>
    <w:rsid w:val="00F46AC9"/>
    <w:rsid w:val="00F46DE1"/>
    <w:rsid w:val="00F50097"/>
    <w:rsid w:val="00F51840"/>
    <w:rsid w:val="00F52116"/>
    <w:rsid w:val="00F52272"/>
    <w:rsid w:val="00F523C3"/>
    <w:rsid w:val="00F5783C"/>
    <w:rsid w:val="00F63A5A"/>
    <w:rsid w:val="00F63A97"/>
    <w:rsid w:val="00F64513"/>
    <w:rsid w:val="00F662AC"/>
    <w:rsid w:val="00F671FD"/>
    <w:rsid w:val="00F672F7"/>
    <w:rsid w:val="00F67423"/>
    <w:rsid w:val="00F756A0"/>
    <w:rsid w:val="00F76715"/>
    <w:rsid w:val="00F7684C"/>
    <w:rsid w:val="00F77310"/>
    <w:rsid w:val="00F82044"/>
    <w:rsid w:val="00F84BC7"/>
    <w:rsid w:val="00F90581"/>
    <w:rsid w:val="00F91019"/>
    <w:rsid w:val="00F93B6E"/>
    <w:rsid w:val="00F94008"/>
    <w:rsid w:val="00F9413D"/>
    <w:rsid w:val="00F94F19"/>
    <w:rsid w:val="00F95035"/>
    <w:rsid w:val="00F95A9C"/>
    <w:rsid w:val="00F95B39"/>
    <w:rsid w:val="00F97A1A"/>
    <w:rsid w:val="00FA0EC2"/>
    <w:rsid w:val="00FA16C6"/>
    <w:rsid w:val="00FA39BF"/>
    <w:rsid w:val="00FA67D6"/>
    <w:rsid w:val="00FA7A65"/>
    <w:rsid w:val="00FB1969"/>
    <w:rsid w:val="00FB1A04"/>
    <w:rsid w:val="00FB2006"/>
    <w:rsid w:val="00FB24E0"/>
    <w:rsid w:val="00FB286B"/>
    <w:rsid w:val="00FB4165"/>
    <w:rsid w:val="00FB488B"/>
    <w:rsid w:val="00FB608E"/>
    <w:rsid w:val="00FB7C66"/>
    <w:rsid w:val="00FC34F3"/>
    <w:rsid w:val="00FD16FC"/>
    <w:rsid w:val="00FD22B1"/>
    <w:rsid w:val="00FD2BB6"/>
    <w:rsid w:val="00FD3467"/>
    <w:rsid w:val="00FD5090"/>
    <w:rsid w:val="00FD68B2"/>
    <w:rsid w:val="00FE35AA"/>
    <w:rsid w:val="00FE3A9D"/>
    <w:rsid w:val="00FE4294"/>
    <w:rsid w:val="00FE4574"/>
    <w:rsid w:val="00FE66FB"/>
    <w:rsid w:val="00FE781E"/>
    <w:rsid w:val="00FF06B1"/>
    <w:rsid w:val="00FF227E"/>
    <w:rsid w:val="00FF4249"/>
    <w:rsid w:val="00FF4AF0"/>
    <w:rsid w:val="00FF7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995C303-E9CA-49AC-9B01-704C08B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link w:val="2"/>
    <w:pPr>
      <w:jc w:val="both"/>
    </w:pPr>
    <w:rPr>
      <w:sz w:val="16"/>
      <w:lang w:val="x-none" w:eastAsia="x-none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Footer">
    <w:name w:val="footer"/>
    <w:basedOn w:val="Normal"/>
    <w:link w:val="a"/>
    <w:uiPriority w:val="99"/>
    <w:rsid w:val="00754E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PageNumber">
    <w:name w:val="page number"/>
    <w:basedOn w:val="DefaultParagraphFont"/>
    <w:rsid w:val="00754EFA"/>
  </w:style>
  <w:style w:type="paragraph" w:styleId="Header">
    <w:name w:val="header"/>
    <w:basedOn w:val="Normal"/>
    <w:link w:val="a0"/>
    <w:uiPriority w:val="99"/>
    <w:rsid w:val="00273E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247E1B"/>
    <w:rPr>
      <w:rFonts w:ascii="Tahoma" w:hAnsi="Tahoma" w:cs="Tahoma"/>
      <w:sz w:val="16"/>
      <w:szCs w:val="16"/>
    </w:rPr>
  </w:style>
  <w:style w:type="character" w:customStyle="1" w:styleId="a">
    <w:name w:val="Нижний колонтитул Знак"/>
    <w:link w:val="Footer"/>
    <w:uiPriority w:val="99"/>
    <w:rsid w:val="00462A3A"/>
    <w:rPr>
      <w:sz w:val="24"/>
      <w:szCs w:val="24"/>
    </w:rPr>
  </w:style>
  <w:style w:type="character" w:customStyle="1" w:styleId="a0">
    <w:name w:val="Верхний колонтитул Знак"/>
    <w:link w:val="Header"/>
    <w:uiPriority w:val="99"/>
    <w:rsid w:val="00A53577"/>
    <w:rPr>
      <w:sz w:val="24"/>
      <w:szCs w:val="24"/>
    </w:rPr>
  </w:style>
  <w:style w:type="character" w:customStyle="1" w:styleId="2">
    <w:name w:val="Основной текст 2 Знак"/>
    <w:link w:val="BodyText2"/>
    <w:rsid w:val="00145675"/>
    <w:rPr>
      <w:sz w:val="16"/>
      <w:szCs w:val="24"/>
    </w:rPr>
  </w:style>
  <w:style w:type="character" w:customStyle="1" w:styleId="3">
    <w:name w:val="Знак Знак3"/>
    <w:rsid w:val="00305C01"/>
    <w:rPr>
      <w:sz w:val="16"/>
      <w:szCs w:val="24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CF6B03"/>
  </w:style>
  <w:style w:type="character" w:styleId="Hyperlink">
    <w:name w:val="Hyperlink"/>
    <w:rsid w:val="00CF6B03"/>
    <w:rPr>
      <w:color w:val="0000FF"/>
      <w:u w:val="single"/>
    </w:rPr>
  </w:style>
  <w:style w:type="paragraph" w:customStyle="1" w:styleId="FR2">
    <w:name w:val="FR2"/>
    <w:rsid w:val="003575F5"/>
    <w:pPr>
      <w:widowControl w:val="0"/>
      <w:spacing w:before="360"/>
      <w:jc w:val="center"/>
    </w:pPr>
    <w:rPr>
      <w:b/>
      <w:snapToGrid w:val="0"/>
      <w:sz w:val="32"/>
    </w:rPr>
  </w:style>
  <w:style w:type="character" w:customStyle="1" w:styleId="a1">
    <w:name w:val="Название Знак"/>
    <w:link w:val="Title"/>
    <w:rsid w:val="008D0211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2"/>
    <w:rsid w:val="001470E9"/>
    <w:pPr>
      <w:spacing w:after="120"/>
      <w:ind w:left="283"/>
    </w:pPr>
  </w:style>
  <w:style w:type="character" w:customStyle="1" w:styleId="a2">
    <w:name w:val="Основной текст с отступом Знак"/>
    <w:link w:val="BodyTextIndent"/>
    <w:rsid w:val="00147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A76-11A3-4851-95DC-91EBE85C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